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AC" w:rsidRPr="00093E0E" w:rsidRDefault="00D233AC" w:rsidP="00D233AC">
      <w:pPr>
        <w:pStyle w:val="a4"/>
        <w:kinsoku w:val="0"/>
        <w:overflowPunct w:val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093E0E">
        <w:rPr>
          <w:b/>
          <w:sz w:val="28"/>
          <w:szCs w:val="28"/>
          <w:shd w:val="clear" w:color="auto" w:fill="FFFFFF"/>
        </w:rPr>
        <w:t xml:space="preserve">Практика работы по подготовке к Всероссийской проверочной </w:t>
      </w:r>
    </w:p>
    <w:p w:rsidR="00D233AC" w:rsidRPr="00093E0E" w:rsidRDefault="00D233AC" w:rsidP="00D233AC">
      <w:pPr>
        <w:pStyle w:val="a4"/>
        <w:kinsoku w:val="0"/>
        <w:overflowPunct w:val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093E0E">
        <w:rPr>
          <w:b/>
          <w:sz w:val="28"/>
          <w:szCs w:val="28"/>
          <w:shd w:val="clear" w:color="auto" w:fill="FFFFFF"/>
        </w:rPr>
        <w:t>работе по русскому языку в 5-</w:t>
      </w:r>
      <w:r w:rsidR="00FA6D1A">
        <w:rPr>
          <w:b/>
          <w:sz w:val="28"/>
          <w:szCs w:val="28"/>
          <w:shd w:val="clear" w:color="auto" w:fill="FFFFFF"/>
        </w:rPr>
        <w:t xml:space="preserve"> </w:t>
      </w:r>
      <w:r w:rsidR="00101B93">
        <w:rPr>
          <w:b/>
          <w:sz w:val="28"/>
          <w:szCs w:val="28"/>
          <w:shd w:val="clear" w:color="auto" w:fill="FFFFFF"/>
        </w:rPr>
        <w:t>8</w:t>
      </w:r>
      <w:r w:rsidRPr="00093E0E">
        <w:rPr>
          <w:b/>
          <w:sz w:val="28"/>
          <w:szCs w:val="28"/>
          <w:shd w:val="clear" w:color="auto" w:fill="FFFFFF"/>
        </w:rPr>
        <w:t xml:space="preserve"> классах. </w:t>
      </w:r>
    </w:p>
    <w:p w:rsidR="0052381D" w:rsidRDefault="0052381D" w:rsidP="0052381D">
      <w:pPr>
        <w:pStyle w:val="a4"/>
        <w:kinsoku w:val="0"/>
        <w:overflowPunct w:val="0"/>
        <w:jc w:val="right"/>
        <w:textAlignment w:val="baseline"/>
        <w:rPr>
          <w:i/>
          <w:shd w:val="clear" w:color="auto" w:fill="FFFFFF"/>
        </w:rPr>
      </w:pPr>
    </w:p>
    <w:p w:rsidR="0052381D" w:rsidRDefault="0052381D" w:rsidP="00FA6D1A">
      <w:pPr>
        <w:pStyle w:val="a4"/>
        <w:kinsoku w:val="0"/>
        <w:overflowPunct w:val="0"/>
        <w:jc w:val="right"/>
        <w:textAlignment w:val="baseline"/>
        <w:rPr>
          <w:rStyle w:val="apple-converted-space"/>
          <w:sz w:val="28"/>
          <w:szCs w:val="28"/>
        </w:rPr>
      </w:pPr>
    </w:p>
    <w:p w:rsidR="006D279B" w:rsidRPr="00093E0E" w:rsidRDefault="006D279B" w:rsidP="00FA6D1A">
      <w:pPr>
        <w:pStyle w:val="a4"/>
        <w:kinsoku w:val="0"/>
        <w:overflowPunct w:val="0"/>
        <w:jc w:val="right"/>
        <w:textAlignment w:val="baseline"/>
        <w:rPr>
          <w:rStyle w:val="apple-converted-space"/>
          <w:sz w:val="28"/>
          <w:szCs w:val="28"/>
        </w:rPr>
      </w:pPr>
      <w:r w:rsidRPr="00093E0E">
        <w:rPr>
          <w:rStyle w:val="apple-converted-space"/>
          <w:sz w:val="28"/>
          <w:szCs w:val="28"/>
        </w:rPr>
        <w:t xml:space="preserve">Для успешного обучения нужно              </w:t>
      </w:r>
    </w:p>
    <w:p w:rsidR="00D233AC" w:rsidRPr="00093E0E" w:rsidRDefault="006D279B" w:rsidP="00FA6D1A">
      <w:pPr>
        <w:pStyle w:val="a4"/>
        <w:kinsoku w:val="0"/>
        <w:overflowPunct w:val="0"/>
        <w:jc w:val="right"/>
        <w:textAlignment w:val="baseline"/>
        <w:rPr>
          <w:rStyle w:val="apple-converted-space"/>
          <w:sz w:val="28"/>
          <w:szCs w:val="28"/>
        </w:rPr>
      </w:pPr>
      <w:r w:rsidRPr="00093E0E">
        <w:rPr>
          <w:rStyle w:val="apple-converted-space"/>
          <w:sz w:val="28"/>
          <w:szCs w:val="28"/>
        </w:rPr>
        <w:t>не принуждение, а возбуждение</w:t>
      </w:r>
      <w:r w:rsidR="004D4414">
        <w:rPr>
          <w:rStyle w:val="apple-converted-space"/>
          <w:sz w:val="28"/>
          <w:szCs w:val="28"/>
        </w:rPr>
        <w:t xml:space="preserve"> </w:t>
      </w:r>
      <w:r w:rsidRPr="00093E0E">
        <w:rPr>
          <w:rStyle w:val="apple-converted-space"/>
          <w:sz w:val="28"/>
          <w:szCs w:val="28"/>
        </w:rPr>
        <w:t>интереса.</w:t>
      </w:r>
    </w:p>
    <w:p w:rsidR="006D279B" w:rsidRPr="00093E0E" w:rsidRDefault="006D279B" w:rsidP="00016A1C">
      <w:pPr>
        <w:pStyle w:val="a4"/>
        <w:kinsoku w:val="0"/>
        <w:overflowPunct w:val="0"/>
        <w:jc w:val="right"/>
        <w:textAlignment w:val="baseline"/>
        <w:rPr>
          <w:rStyle w:val="apple-converted-space"/>
          <w:sz w:val="28"/>
          <w:szCs w:val="28"/>
        </w:rPr>
      </w:pPr>
      <w:r w:rsidRPr="00093E0E">
        <w:rPr>
          <w:rStyle w:val="apple-converted-space"/>
          <w:sz w:val="28"/>
          <w:szCs w:val="28"/>
        </w:rPr>
        <w:t>Л.Н.Толстой</w:t>
      </w:r>
    </w:p>
    <w:p w:rsidR="00016A1C" w:rsidRPr="006122C9" w:rsidRDefault="00BC09DA" w:rsidP="00184A32">
      <w:pPr>
        <w:pStyle w:val="ae"/>
        <w:ind w:firstLine="708"/>
        <w:jc w:val="both"/>
        <w:rPr>
          <w:rFonts w:ascii="Times New Roman" w:hAnsi="Times New Roman"/>
          <w:sz w:val="28"/>
          <w:szCs w:val="28"/>
          <w:shd w:val="clear" w:color="auto" w:fill="F9FAFA"/>
        </w:rPr>
      </w:pPr>
      <w:r w:rsidRPr="00184A32">
        <w:rPr>
          <w:rFonts w:ascii="Times New Roman" w:hAnsi="Times New Roman"/>
          <w:sz w:val="28"/>
          <w:szCs w:val="28"/>
        </w:rPr>
        <w:t>Проблема подготовки педагогом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A32">
        <w:rPr>
          <w:rFonts w:ascii="Times New Roman" w:hAnsi="Times New Roman"/>
          <w:sz w:val="28"/>
          <w:szCs w:val="28"/>
        </w:rPr>
        <w:t xml:space="preserve">к ВПР </w:t>
      </w:r>
      <w:r w:rsidRPr="00184A32">
        <w:rPr>
          <w:rFonts w:ascii="Times New Roman" w:hAnsi="Times New Roman"/>
          <w:bCs/>
          <w:sz w:val="28"/>
          <w:szCs w:val="28"/>
        </w:rPr>
        <w:t>весьма актуальна</w:t>
      </w:r>
      <w:r w:rsidRPr="00184A32">
        <w:rPr>
          <w:rFonts w:ascii="Times New Roman" w:hAnsi="Times New Roman"/>
          <w:sz w:val="28"/>
          <w:szCs w:val="28"/>
        </w:rPr>
        <w:t xml:space="preserve"> для современного педагогического сообщества. </w:t>
      </w:r>
      <w:r>
        <w:rPr>
          <w:rFonts w:ascii="Times New Roman" w:hAnsi="Times New Roman"/>
          <w:sz w:val="28"/>
          <w:szCs w:val="28"/>
        </w:rPr>
        <w:t xml:space="preserve"> </w:t>
      </w:r>
      <w:r w:rsidR="00016A1C" w:rsidRPr="006122C9">
        <w:rPr>
          <w:rFonts w:ascii="Times New Roman" w:hAnsi="Times New Roman"/>
          <w:sz w:val="28"/>
          <w:szCs w:val="28"/>
          <w:shd w:val="clear" w:color="auto" w:fill="F9FAFA"/>
        </w:rPr>
        <w:t>Специально готовить ребёнка к ВПР не нужно - так пишут на всех официальных сайтах и во всех официальных документа</w:t>
      </w:r>
      <w:r w:rsidR="006122C9" w:rsidRPr="006122C9">
        <w:rPr>
          <w:rFonts w:ascii="Times New Roman" w:hAnsi="Times New Roman"/>
          <w:sz w:val="28"/>
          <w:szCs w:val="28"/>
          <w:shd w:val="clear" w:color="auto" w:fill="F9FAFA"/>
        </w:rPr>
        <w:t>х</w:t>
      </w:r>
      <w:r w:rsidR="00016A1C" w:rsidRPr="006122C9">
        <w:rPr>
          <w:rFonts w:ascii="Times New Roman" w:hAnsi="Times New Roman"/>
          <w:sz w:val="28"/>
          <w:szCs w:val="28"/>
          <w:shd w:val="clear" w:color="auto" w:fill="F9FAFA"/>
        </w:rPr>
        <w:t>. Действительно, специальная подготовка не требуется, требуется только каждодневная отработка того, что уже изучено. Самое главное — настроиться на положительный лад, не создавать нервозную ситуацию, успокоить ребенка и объяснить, что это всего лишь часть учебного процесса. Пусть пишет то, что знает.</w:t>
      </w:r>
    </w:p>
    <w:p w:rsidR="008225BD" w:rsidRPr="00BC09DA" w:rsidRDefault="008225BD" w:rsidP="008225BD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C09DA">
        <w:rPr>
          <w:rStyle w:val="c1"/>
          <w:rFonts w:ascii="Times New Roman" w:hAnsi="Times New Roman"/>
          <w:sz w:val="28"/>
          <w:szCs w:val="28"/>
        </w:rPr>
        <w:t xml:space="preserve">Почти перед каждым учителем стоит задача - помочь слабым учащимся преодолеть минимальный порог (получить «3»). </w:t>
      </w:r>
      <w:r w:rsidRPr="00BC09DA">
        <w:rPr>
          <w:rStyle w:val="c0"/>
          <w:rFonts w:ascii="Times New Roman" w:hAnsi="Times New Roman"/>
          <w:sz w:val="28"/>
          <w:szCs w:val="28"/>
        </w:rPr>
        <w:t>В первую очередь следует ориентировать слабых учащихся делать достаточно шаблонные задания, фактически не требующие творческого подхода.</w:t>
      </w:r>
    </w:p>
    <w:p w:rsidR="006122C9" w:rsidRDefault="00D233AC" w:rsidP="00184A3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184A32">
        <w:rPr>
          <w:rFonts w:ascii="Times New Roman" w:hAnsi="Times New Roman"/>
          <w:sz w:val="28"/>
          <w:szCs w:val="28"/>
        </w:rPr>
        <w:t>ВПР по русскому языку с</w:t>
      </w:r>
      <w:r w:rsidR="0093223A" w:rsidRPr="00184A32">
        <w:rPr>
          <w:rFonts w:ascii="Times New Roman" w:hAnsi="Times New Roman"/>
          <w:sz w:val="28"/>
          <w:szCs w:val="28"/>
        </w:rPr>
        <w:t>читается одн</w:t>
      </w:r>
      <w:r w:rsidR="00BC09DA">
        <w:rPr>
          <w:rFonts w:ascii="Times New Roman" w:hAnsi="Times New Roman"/>
          <w:sz w:val="28"/>
          <w:szCs w:val="28"/>
        </w:rPr>
        <w:t>ой</w:t>
      </w:r>
      <w:r w:rsidR="0093223A" w:rsidRPr="00184A32">
        <w:rPr>
          <w:rFonts w:ascii="Times New Roman" w:hAnsi="Times New Roman"/>
          <w:sz w:val="28"/>
          <w:szCs w:val="28"/>
        </w:rPr>
        <w:t xml:space="preserve"> из самых сложных, даже минимальный порог в разы отличается от минимума по другим предметам. </w:t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1424"/>
        <w:gridCol w:w="1424"/>
        <w:gridCol w:w="1424"/>
        <w:gridCol w:w="1424"/>
      </w:tblGrid>
      <w:tr w:rsidR="006122C9" w:rsidRPr="00BC09DA" w:rsidTr="00386849">
        <w:trPr>
          <w:jc w:val="center"/>
        </w:trPr>
        <w:tc>
          <w:tcPr>
            <w:tcW w:w="229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6122C9" w:rsidRPr="00BC09DA" w:rsidTr="00386849">
        <w:trPr>
          <w:jc w:val="center"/>
        </w:trPr>
        <w:tc>
          <w:tcPr>
            <w:tcW w:w="229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0-17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18-28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29-38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39-45</w:t>
            </w:r>
          </w:p>
        </w:tc>
      </w:tr>
      <w:tr w:rsidR="006122C9" w:rsidRPr="00BC09DA" w:rsidTr="00386849">
        <w:trPr>
          <w:jc w:val="center"/>
        </w:trPr>
        <w:tc>
          <w:tcPr>
            <w:tcW w:w="229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0–24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25–34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35–44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45–51</w:t>
            </w:r>
          </w:p>
        </w:tc>
      </w:tr>
      <w:tr w:rsidR="006122C9" w:rsidRPr="00BC09DA" w:rsidTr="00386849">
        <w:trPr>
          <w:jc w:val="center"/>
        </w:trPr>
        <w:tc>
          <w:tcPr>
            <w:tcW w:w="229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0–21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22–31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32–41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42–47</w:t>
            </w:r>
          </w:p>
        </w:tc>
      </w:tr>
      <w:tr w:rsidR="006122C9" w:rsidRPr="00BC09DA" w:rsidTr="00386849">
        <w:trPr>
          <w:jc w:val="center"/>
        </w:trPr>
        <w:tc>
          <w:tcPr>
            <w:tcW w:w="229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0–25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26–31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32–44</w:t>
            </w:r>
          </w:p>
        </w:tc>
        <w:tc>
          <w:tcPr>
            <w:tcW w:w="142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2C9" w:rsidRPr="00BC09DA" w:rsidRDefault="006122C9" w:rsidP="003868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9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45–51</w:t>
            </w:r>
          </w:p>
        </w:tc>
      </w:tr>
    </w:tbl>
    <w:p w:rsidR="00184A32" w:rsidRPr="0052381D" w:rsidRDefault="007C1EC5" w:rsidP="007C1EC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C09DA">
        <w:rPr>
          <w:rStyle w:val="ac"/>
          <w:rFonts w:ascii="Times New Roman" w:hAnsi="Times New Roman"/>
          <w:b w:val="0"/>
          <w:sz w:val="28"/>
          <w:szCs w:val="28"/>
        </w:rPr>
        <w:t>Считаю, что, начиная с 5 класса</w:t>
      </w:r>
      <w:r w:rsidR="0052381D" w:rsidRPr="00BC09DA">
        <w:rPr>
          <w:rStyle w:val="ac"/>
          <w:rFonts w:ascii="Times New Roman" w:hAnsi="Times New Roman"/>
          <w:b w:val="0"/>
          <w:sz w:val="28"/>
          <w:szCs w:val="28"/>
        </w:rPr>
        <w:t>,</w:t>
      </w:r>
      <w:r w:rsidRPr="00BC09DA">
        <w:rPr>
          <w:rStyle w:val="ac"/>
          <w:rFonts w:ascii="Times New Roman" w:hAnsi="Times New Roman"/>
          <w:b w:val="0"/>
          <w:sz w:val="28"/>
          <w:szCs w:val="28"/>
        </w:rPr>
        <w:t xml:space="preserve"> нужно н</w:t>
      </w:r>
      <w:r w:rsidR="00184A32" w:rsidRPr="00BC09DA">
        <w:rPr>
          <w:rStyle w:val="ac"/>
          <w:rFonts w:ascii="Times New Roman" w:hAnsi="Times New Roman"/>
          <w:b w:val="0"/>
          <w:sz w:val="28"/>
          <w:szCs w:val="28"/>
        </w:rPr>
        <w:t>аучит</w:t>
      </w:r>
      <w:r w:rsidRPr="00BC09DA">
        <w:rPr>
          <w:rStyle w:val="ac"/>
          <w:rFonts w:ascii="Times New Roman" w:hAnsi="Times New Roman"/>
          <w:b w:val="0"/>
          <w:sz w:val="28"/>
          <w:szCs w:val="28"/>
        </w:rPr>
        <w:t>ь</w:t>
      </w:r>
      <w:r w:rsidR="004D4414" w:rsidRPr="00BC09DA">
        <w:rPr>
          <w:rStyle w:val="ac"/>
          <w:rFonts w:ascii="Times New Roman" w:hAnsi="Times New Roman"/>
          <w:b w:val="0"/>
          <w:sz w:val="28"/>
          <w:szCs w:val="28"/>
        </w:rPr>
        <w:t xml:space="preserve"> </w:t>
      </w:r>
      <w:r w:rsidR="00184A32" w:rsidRPr="00BC09DA">
        <w:rPr>
          <w:rStyle w:val="ac"/>
          <w:rFonts w:ascii="Times New Roman" w:hAnsi="Times New Roman"/>
          <w:b w:val="0"/>
          <w:sz w:val="28"/>
          <w:szCs w:val="28"/>
        </w:rPr>
        <w:t xml:space="preserve"> работать</w:t>
      </w:r>
      <w:r w:rsidR="005D05C2" w:rsidRPr="005D05C2">
        <w:rPr>
          <w:rStyle w:val="ac"/>
          <w:rFonts w:ascii="Times New Roman" w:hAnsi="Times New Roman"/>
          <w:b w:val="0"/>
          <w:sz w:val="28"/>
          <w:szCs w:val="28"/>
        </w:rPr>
        <w:t xml:space="preserve"> </w:t>
      </w:r>
      <w:r w:rsidR="005D05C2" w:rsidRPr="00BC09DA">
        <w:rPr>
          <w:rStyle w:val="ac"/>
          <w:rFonts w:ascii="Times New Roman" w:hAnsi="Times New Roman"/>
          <w:b w:val="0"/>
          <w:sz w:val="28"/>
          <w:szCs w:val="28"/>
        </w:rPr>
        <w:t>обучающихся</w:t>
      </w:r>
      <w:r w:rsidR="00184A32" w:rsidRPr="00BC09DA">
        <w:rPr>
          <w:rStyle w:val="ac"/>
          <w:rFonts w:ascii="Times New Roman" w:hAnsi="Times New Roman"/>
          <w:b w:val="0"/>
          <w:sz w:val="28"/>
          <w:szCs w:val="28"/>
        </w:rPr>
        <w:t xml:space="preserve"> с критериями оценки заданий.</w:t>
      </w:r>
      <w:r w:rsidR="004D4414" w:rsidRPr="00BC09DA">
        <w:rPr>
          <w:rStyle w:val="ac"/>
          <w:rFonts w:ascii="Times New Roman" w:hAnsi="Times New Roman"/>
          <w:b w:val="0"/>
          <w:sz w:val="28"/>
          <w:szCs w:val="28"/>
        </w:rPr>
        <w:t xml:space="preserve"> </w:t>
      </w:r>
      <w:r w:rsidR="00992620" w:rsidRPr="00661805">
        <w:rPr>
          <w:rStyle w:val="ac"/>
          <w:rFonts w:ascii="Times New Roman" w:hAnsi="Times New Roman"/>
          <w:b w:val="0"/>
          <w:sz w:val="28"/>
          <w:szCs w:val="28"/>
        </w:rPr>
        <w:t>Для этого</w:t>
      </w:r>
      <w:r w:rsidR="00992620">
        <w:rPr>
          <w:rStyle w:val="ac"/>
          <w:rFonts w:ascii="Times New Roman" w:hAnsi="Times New Roman"/>
          <w:b w:val="0"/>
          <w:color w:val="212121"/>
          <w:sz w:val="28"/>
          <w:szCs w:val="28"/>
        </w:rPr>
        <w:t xml:space="preserve"> </w:t>
      </w:r>
      <w:r w:rsidR="008225BD">
        <w:rPr>
          <w:rStyle w:val="ac"/>
          <w:rFonts w:ascii="Times New Roman" w:hAnsi="Times New Roman"/>
          <w:b w:val="0"/>
          <w:color w:val="212121"/>
          <w:sz w:val="28"/>
          <w:szCs w:val="28"/>
        </w:rPr>
        <w:t>на</w:t>
      </w:r>
      <w:r w:rsidR="00184A32" w:rsidRPr="0052381D">
        <w:rPr>
          <w:rFonts w:ascii="Times New Roman" w:hAnsi="Times New Roman"/>
          <w:sz w:val="28"/>
          <w:szCs w:val="28"/>
        </w:rPr>
        <w:t xml:space="preserve"> пример</w:t>
      </w:r>
      <w:r w:rsidR="008225BD">
        <w:rPr>
          <w:rFonts w:ascii="Times New Roman" w:hAnsi="Times New Roman"/>
          <w:sz w:val="28"/>
          <w:szCs w:val="28"/>
        </w:rPr>
        <w:t>е</w:t>
      </w:r>
      <w:r w:rsidR="00184A32" w:rsidRPr="0052381D">
        <w:rPr>
          <w:rFonts w:ascii="Times New Roman" w:hAnsi="Times New Roman"/>
          <w:sz w:val="28"/>
          <w:szCs w:val="28"/>
        </w:rPr>
        <w:t xml:space="preserve"> демонстрационного задания </w:t>
      </w:r>
      <w:r w:rsidR="008225BD">
        <w:rPr>
          <w:rFonts w:ascii="Times New Roman" w:hAnsi="Times New Roman"/>
          <w:sz w:val="28"/>
          <w:szCs w:val="28"/>
        </w:rPr>
        <w:t>необходимо разобрать</w:t>
      </w:r>
      <w:r w:rsidR="00184A32" w:rsidRPr="0052381D">
        <w:rPr>
          <w:rFonts w:ascii="Times New Roman" w:hAnsi="Times New Roman"/>
          <w:sz w:val="28"/>
          <w:szCs w:val="28"/>
        </w:rPr>
        <w:t xml:space="preserve"> подробно, как оно будет оцениваться. Понимая критерии оцен</w:t>
      </w:r>
      <w:r w:rsidR="003431A1">
        <w:rPr>
          <w:rFonts w:ascii="Times New Roman" w:hAnsi="Times New Roman"/>
          <w:sz w:val="28"/>
          <w:szCs w:val="28"/>
        </w:rPr>
        <w:t>ивания</w:t>
      </w:r>
      <w:r w:rsidR="00184A32" w:rsidRPr="0052381D">
        <w:rPr>
          <w:rFonts w:ascii="Times New Roman" w:hAnsi="Times New Roman"/>
          <w:sz w:val="28"/>
          <w:szCs w:val="28"/>
        </w:rPr>
        <w:t>, уча</w:t>
      </w:r>
      <w:r w:rsidR="00184A32" w:rsidRPr="0052381D">
        <w:rPr>
          <w:rFonts w:ascii="Times New Roman" w:hAnsi="Times New Roman"/>
          <w:sz w:val="28"/>
          <w:szCs w:val="28"/>
        </w:rPr>
        <w:softHyphen/>
        <w:t>щи</w:t>
      </w:r>
      <w:r w:rsidR="003431A1">
        <w:rPr>
          <w:rFonts w:ascii="Times New Roman" w:hAnsi="Times New Roman"/>
          <w:sz w:val="28"/>
          <w:szCs w:val="28"/>
        </w:rPr>
        <w:t>е</w:t>
      </w:r>
      <w:r w:rsidR="00184A32" w:rsidRPr="0052381D">
        <w:rPr>
          <w:rFonts w:ascii="Times New Roman" w:hAnsi="Times New Roman"/>
          <w:sz w:val="28"/>
          <w:szCs w:val="28"/>
        </w:rPr>
        <w:t>ся буд</w:t>
      </w:r>
      <w:r w:rsidR="003431A1">
        <w:rPr>
          <w:rFonts w:ascii="Times New Roman" w:hAnsi="Times New Roman"/>
          <w:sz w:val="28"/>
          <w:szCs w:val="28"/>
        </w:rPr>
        <w:t>у</w:t>
      </w:r>
      <w:r w:rsidR="00184A32" w:rsidRPr="0052381D">
        <w:rPr>
          <w:rFonts w:ascii="Times New Roman" w:hAnsi="Times New Roman"/>
          <w:sz w:val="28"/>
          <w:szCs w:val="28"/>
        </w:rPr>
        <w:t xml:space="preserve">т </w:t>
      </w:r>
      <w:r w:rsidR="003431A1">
        <w:rPr>
          <w:rFonts w:ascii="Times New Roman" w:hAnsi="Times New Roman"/>
          <w:sz w:val="28"/>
          <w:szCs w:val="28"/>
        </w:rPr>
        <w:t>представлять</w:t>
      </w:r>
      <w:r w:rsidR="00184A32" w:rsidRPr="0052381D">
        <w:rPr>
          <w:rFonts w:ascii="Times New Roman" w:hAnsi="Times New Roman"/>
          <w:sz w:val="28"/>
          <w:szCs w:val="28"/>
        </w:rPr>
        <w:t>, как выполнить то или иное задание.</w:t>
      </w:r>
    </w:p>
    <w:p w:rsidR="00184A32" w:rsidRPr="00184A32" w:rsidRDefault="006906BC" w:rsidP="0052381D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Думаю, что все со мной согласятся, что р</w:t>
      </w:r>
      <w:r w:rsidR="00184A32" w:rsidRPr="006906BC">
        <w:rPr>
          <w:rFonts w:ascii="Times New Roman" w:hAnsi="Times New Roman"/>
          <w:sz w:val="28"/>
          <w:szCs w:val="28"/>
        </w:rPr>
        <w:t>ебенок должен САМ проверять себя и С</w:t>
      </w:r>
      <w:r w:rsidR="0052381D">
        <w:rPr>
          <w:rFonts w:ascii="Times New Roman" w:hAnsi="Times New Roman"/>
          <w:sz w:val="28"/>
          <w:szCs w:val="28"/>
        </w:rPr>
        <w:t xml:space="preserve">АМ выставлять себе баллы. </w:t>
      </w:r>
      <w:r w:rsidR="00184A32" w:rsidRPr="00184A32">
        <w:rPr>
          <w:rFonts w:ascii="Times New Roman" w:hAnsi="Times New Roman"/>
          <w:sz w:val="28"/>
          <w:szCs w:val="28"/>
        </w:rPr>
        <w:t>Например</w:t>
      </w:r>
      <w:r w:rsidR="0052381D">
        <w:rPr>
          <w:rFonts w:ascii="Times New Roman" w:hAnsi="Times New Roman"/>
          <w:sz w:val="28"/>
          <w:szCs w:val="28"/>
        </w:rPr>
        <w:t>,</w:t>
      </w:r>
      <w:r w:rsidR="00184A32" w:rsidRPr="00184A32">
        <w:rPr>
          <w:rFonts w:ascii="Times New Roman" w:hAnsi="Times New Roman"/>
          <w:sz w:val="28"/>
          <w:szCs w:val="28"/>
        </w:rPr>
        <w:t xml:space="preserve"> ребенок решил задание, а </w:t>
      </w:r>
      <w:r w:rsidR="007C1EC5">
        <w:rPr>
          <w:rFonts w:ascii="Times New Roman" w:hAnsi="Times New Roman"/>
          <w:sz w:val="28"/>
          <w:szCs w:val="28"/>
        </w:rPr>
        <w:t>вы</w:t>
      </w:r>
      <w:r w:rsidR="008225BD">
        <w:rPr>
          <w:rFonts w:ascii="Times New Roman" w:hAnsi="Times New Roman"/>
          <w:sz w:val="28"/>
          <w:szCs w:val="28"/>
        </w:rPr>
        <w:t xml:space="preserve"> </w:t>
      </w:r>
      <w:r w:rsidR="007C1EC5">
        <w:rPr>
          <w:rFonts w:ascii="Times New Roman" w:hAnsi="Times New Roman"/>
          <w:sz w:val="28"/>
          <w:szCs w:val="28"/>
        </w:rPr>
        <w:t>просто начали</w:t>
      </w:r>
      <w:r w:rsidR="00184A32" w:rsidRPr="00184A32">
        <w:rPr>
          <w:rFonts w:ascii="Times New Roman" w:hAnsi="Times New Roman"/>
          <w:sz w:val="28"/>
          <w:szCs w:val="28"/>
        </w:rPr>
        <w:t xml:space="preserve"> править</w:t>
      </w:r>
      <w:r w:rsidR="00992620">
        <w:rPr>
          <w:rFonts w:ascii="Times New Roman" w:hAnsi="Times New Roman"/>
          <w:sz w:val="28"/>
          <w:szCs w:val="28"/>
        </w:rPr>
        <w:t xml:space="preserve"> красной пастой, ставить баллы. В таком случае ученик </w:t>
      </w:r>
      <w:r w:rsidR="00184A32" w:rsidRPr="00184A32">
        <w:rPr>
          <w:rFonts w:ascii="Times New Roman" w:hAnsi="Times New Roman"/>
          <w:sz w:val="28"/>
          <w:szCs w:val="28"/>
        </w:rPr>
        <w:t>никогда не по</w:t>
      </w:r>
      <w:r w:rsidR="007C1EC5">
        <w:rPr>
          <w:rFonts w:ascii="Times New Roman" w:hAnsi="Times New Roman"/>
          <w:sz w:val="28"/>
          <w:szCs w:val="28"/>
        </w:rPr>
        <w:t>ймет</w:t>
      </w:r>
      <w:r w:rsidR="00184A32" w:rsidRPr="00184A32">
        <w:rPr>
          <w:rFonts w:ascii="Times New Roman" w:hAnsi="Times New Roman"/>
          <w:sz w:val="28"/>
          <w:szCs w:val="28"/>
        </w:rPr>
        <w:t xml:space="preserve"> и не прочувств</w:t>
      </w:r>
      <w:r w:rsidR="007C1EC5">
        <w:rPr>
          <w:rFonts w:ascii="Times New Roman" w:hAnsi="Times New Roman"/>
          <w:sz w:val="28"/>
          <w:szCs w:val="28"/>
        </w:rPr>
        <w:t>ует</w:t>
      </w:r>
      <w:r w:rsidR="00184A32" w:rsidRPr="00184A32">
        <w:rPr>
          <w:rFonts w:ascii="Times New Roman" w:hAnsi="Times New Roman"/>
          <w:sz w:val="28"/>
          <w:szCs w:val="28"/>
        </w:rPr>
        <w:t xml:space="preserve"> глупость ошибок, которые он совершил, не обрати</w:t>
      </w:r>
      <w:r w:rsidR="007C1EC5">
        <w:rPr>
          <w:rFonts w:ascii="Times New Roman" w:hAnsi="Times New Roman"/>
          <w:sz w:val="28"/>
          <w:szCs w:val="28"/>
        </w:rPr>
        <w:t>т</w:t>
      </w:r>
      <w:r w:rsidR="00184A32" w:rsidRPr="00184A32">
        <w:rPr>
          <w:rFonts w:ascii="Times New Roman" w:hAnsi="Times New Roman"/>
          <w:sz w:val="28"/>
          <w:szCs w:val="28"/>
        </w:rPr>
        <w:t xml:space="preserve"> внимания на эти слабые места, и они для него оста</w:t>
      </w:r>
      <w:r w:rsidR="007C1EC5">
        <w:rPr>
          <w:rFonts w:ascii="Times New Roman" w:hAnsi="Times New Roman"/>
          <w:sz w:val="28"/>
          <w:szCs w:val="28"/>
        </w:rPr>
        <w:t xml:space="preserve">нутся </w:t>
      </w:r>
      <w:r w:rsidR="00184A32" w:rsidRPr="00184A32">
        <w:rPr>
          <w:rFonts w:ascii="Times New Roman" w:hAnsi="Times New Roman"/>
          <w:sz w:val="28"/>
          <w:szCs w:val="28"/>
        </w:rPr>
        <w:t>за кадром.</w:t>
      </w:r>
    </w:p>
    <w:p w:rsidR="00184A32" w:rsidRPr="00992620" w:rsidRDefault="00184A32" w:rsidP="00992620">
      <w:pPr>
        <w:pStyle w:val="ae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4A32">
        <w:rPr>
          <w:rFonts w:ascii="Times New Roman" w:hAnsi="Times New Roman"/>
          <w:sz w:val="28"/>
          <w:szCs w:val="28"/>
        </w:rPr>
        <w:t>А когда он САМ провер</w:t>
      </w:r>
      <w:r w:rsidR="007C1EC5">
        <w:rPr>
          <w:rFonts w:ascii="Times New Roman" w:hAnsi="Times New Roman"/>
          <w:sz w:val="28"/>
          <w:szCs w:val="28"/>
        </w:rPr>
        <w:t>ит</w:t>
      </w:r>
      <w:r w:rsidRPr="00184A32">
        <w:rPr>
          <w:rFonts w:ascii="Times New Roman" w:hAnsi="Times New Roman"/>
          <w:sz w:val="28"/>
          <w:szCs w:val="28"/>
        </w:rPr>
        <w:t xml:space="preserve"> и САМ увид</w:t>
      </w:r>
      <w:r w:rsidR="007C1EC5">
        <w:rPr>
          <w:rFonts w:ascii="Times New Roman" w:hAnsi="Times New Roman"/>
          <w:sz w:val="28"/>
          <w:szCs w:val="28"/>
        </w:rPr>
        <w:t>ит,</w:t>
      </w:r>
      <w:r w:rsidR="008225BD">
        <w:rPr>
          <w:rFonts w:ascii="Times New Roman" w:hAnsi="Times New Roman"/>
          <w:sz w:val="28"/>
          <w:szCs w:val="28"/>
        </w:rPr>
        <w:t xml:space="preserve"> </w:t>
      </w:r>
      <w:r w:rsidRPr="00184A32">
        <w:rPr>
          <w:rFonts w:ascii="Times New Roman" w:hAnsi="Times New Roman"/>
          <w:sz w:val="28"/>
          <w:szCs w:val="28"/>
        </w:rPr>
        <w:t>из-за какой ерунды он потерял баллы, то внутренняя обида и эмоции не да</w:t>
      </w:r>
      <w:r w:rsidR="00992620">
        <w:rPr>
          <w:rFonts w:ascii="Times New Roman" w:hAnsi="Times New Roman"/>
          <w:sz w:val="28"/>
          <w:szCs w:val="28"/>
        </w:rPr>
        <w:t>дут</w:t>
      </w:r>
      <w:r w:rsidRPr="00184A32">
        <w:rPr>
          <w:rFonts w:ascii="Times New Roman" w:hAnsi="Times New Roman"/>
          <w:sz w:val="28"/>
          <w:szCs w:val="28"/>
        </w:rPr>
        <w:t xml:space="preserve"> ему об этом забыть, и в следующий раз он не допустит таких ошибок. Именно в тот момент, когда ребенок сам себе ставит ноль баллов, </w:t>
      </w:r>
      <w:r w:rsidR="00992620">
        <w:rPr>
          <w:rFonts w:ascii="Times New Roman" w:hAnsi="Times New Roman"/>
          <w:sz w:val="28"/>
          <w:szCs w:val="28"/>
        </w:rPr>
        <w:t>и</w:t>
      </w:r>
      <w:r w:rsidRPr="00184A32">
        <w:rPr>
          <w:rFonts w:ascii="Times New Roman" w:hAnsi="Times New Roman"/>
          <w:sz w:val="28"/>
          <w:szCs w:val="28"/>
        </w:rPr>
        <w:t xml:space="preserve"> приходит понимание обидной глупой ошибки.</w:t>
      </w:r>
      <w:r w:rsidR="008225BD">
        <w:rPr>
          <w:rFonts w:ascii="Times New Roman" w:hAnsi="Times New Roman"/>
          <w:sz w:val="28"/>
          <w:szCs w:val="28"/>
        </w:rPr>
        <w:t xml:space="preserve"> </w:t>
      </w:r>
      <w:r w:rsidRPr="00184A32">
        <w:rPr>
          <w:rFonts w:ascii="Times New Roman" w:hAnsi="Times New Roman"/>
          <w:sz w:val="28"/>
          <w:szCs w:val="28"/>
        </w:rPr>
        <w:t xml:space="preserve">Почему в школах при подготовке к ВПР </w:t>
      </w:r>
      <w:r w:rsidR="008225BD">
        <w:rPr>
          <w:rFonts w:ascii="Times New Roman" w:hAnsi="Times New Roman"/>
          <w:sz w:val="28"/>
          <w:szCs w:val="28"/>
        </w:rPr>
        <w:t xml:space="preserve">дети </w:t>
      </w:r>
      <w:r w:rsidRPr="00184A32">
        <w:rPr>
          <w:rFonts w:ascii="Times New Roman" w:hAnsi="Times New Roman"/>
          <w:sz w:val="28"/>
          <w:szCs w:val="28"/>
        </w:rPr>
        <w:t xml:space="preserve">каждый раз совершают одни и те же ошибки, и </w:t>
      </w:r>
      <w:r w:rsidRPr="00184A32">
        <w:rPr>
          <w:rFonts w:ascii="Times New Roman" w:hAnsi="Times New Roman"/>
          <w:sz w:val="28"/>
          <w:szCs w:val="28"/>
        </w:rPr>
        <w:lastRenderedPageBreak/>
        <w:t>потом на итогово</w:t>
      </w:r>
      <w:r w:rsidR="00992620">
        <w:rPr>
          <w:rFonts w:ascii="Times New Roman" w:hAnsi="Times New Roman"/>
          <w:sz w:val="28"/>
          <w:szCs w:val="28"/>
        </w:rPr>
        <w:t>й</w:t>
      </w:r>
      <w:r w:rsidRPr="00184A32">
        <w:rPr>
          <w:rFonts w:ascii="Times New Roman" w:hAnsi="Times New Roman"/>
          <w:sz w:val="28"/>
          <w:szCs w:val="28"/>
        </w:rPr>
        <w:t xml:space="preserve"> ВПР тоже их совершают?</w:t>
      </w:r>
      <w:r w:rsidR="004D4414">
        <w:rPr>
          <w:rFonts w:ascii="Times New Roman" w:hAnsi="Times New Roman"/>
          <w:sz w:val="28"/>
          <w:szCs w:val="28"/>
        </w:rPr>
        <w:t xml:space="preserve"> </w:t>
      </w:r>
      <w:r w:rsidRPr="00992620">
        <w:rPr>
          <w:rStyle w:val="ad"/>
          <w:rFonts w:ascii="Times New Roman" w:hAnsi="Times New Roman"/>
          <w:i w:val="0"/>
          <w:sz w:val="28"/>
          <w:szCs w:val="28"/>
          <w:bdr w:val="none" w:sz="0" w:space="0" w:color="auto" w:frame="1"/>
        </w:rPr>
        <w:t>Потому что на ошибки им указывает учитель. Они эти ошибки не прочувствовали.</w:t>
      </w:r>
    </w:p>
    <w:p w:rsidR="00661805" w:rsidRPr="00BC09DA" w:rsidRDefault="00661805" w:rsidP="0066180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184A32">
        <w:rPr>
          <w:rFonts w:ascii="Times New Roman" w:hAnsi="Times New Roman"/>
          <w:color w:val="000000"/>
          <w:sz w:val="28"/>
          <w:szCs w:val="28"/>
        </w:rPr>
        <w:t>В работе при подготовке к ВПР уделяю большое внимание информационно – разъяснительной работе: знакомлю ребят с организационными вопросами, составляю памятки к заданиям из ВПР; выступаю на родительских собраниях по вопросам подготовки к ВПР.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9DA">
        <w:rPr>
          <w:rStyle w:val="c0"/>
          <w:rFonts w:ascii="Times New Roman" w:hAnsi="Times New Roman"/>
          <w:sz w:val="28"/>
          <w:szCs w:val="28"/>
        </w:rPr>
        <w:t xml:space="preserve">Для этого </w:t>
      </w:r>
      <w:r>
        <w:rPr>
          <w:rStyle w:val="c0"/>
          <w:rFonts w:ascii="Times New Roman" w:hAnsi="Times New Roman"/>
          <w:sz w:val="28"/>
          <w:szCs w:val="28"/>
        </w:rPr>
        <w:t xml:space="preserve">самой надо </w:t>
      </w:r>
      <w:r w:rsidRPr="00BC09DA">
        <w:rPr>
          <w:rStyle w:val="c0"/>
          <w:rFonts w:ascii="Times New Roman" w:hAnsi="Times New Roman"/>
          <w:sz w:val="28"/>
          <w:szCs w:val="28"/>
        </w:rPr>
        <w:t xml:space="preserve">предварительно ознакомиться и проанализировать информацию, касающуюся сложности каждого задания, оцениваемой в баллах, а также временными затратами, необходимыми для выполнения каждого задания работы. </w:t>
      </w:r>
    </w:p>
    <w:p w:rsidR="00D233AC" w:rsidRPr="00184A32" w:rsidRDefault="00B44076" w:rsidP="006906BC">
      <w:pPr>
        <w:pStyle w:val="ae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84A32">
        <w:rPr>
          <w:rFonts w:ascii="Times New Roman" w:hAnsi="Times New Roman"/>
          <w:color w:val="000000"/>
          <w:sz w:val="28"/>
          <w:szCs w:val="28"/>
        </w:rPr>
        <w:t>Счита</w:t>
      </w:r>
      <w:r w:rsidR="0093223A" w:rsidRPr="00184A32">
        <w:rPr>
          <w:rFonts w:ascii="Times New Roman" w:hAnsi="Times New Roman"/>
          <w:color w:val="000000"/>
          <w:sz w:val="28"/>
          <w:szCs w:val="28"/>
        </w:rPr>
        <w:t>ю</w:t>
      </w:r>
      <w:r w:rsidRPr="00184A32">
        <w:rPr>
          <w:rFonts w:ascii="Times New Roman" w:hAnsi="Times New Roman"/>
          <w:color w:val="000000"/>
          <w:sz w:val="28"/>
          <w:szCs w:val="28"/>
        </w:rPr>
        <w:t>, что важным элементом при подготовке обучающихся к Всероссийской проверочной работе является использование информационно</w:t>
      </w:r>
      <w:r w:rsidR="005D05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4A32">
        <w:rPr>
          <w:rFonts w:ascii="Times New Roman" w:hAnsi="Times New Roman"/>
          <w:color w:val="000000"/>
          <w:sz w:val="28"/>
          <w:szCs w:val="28"/>
        </w:rPr>
        <w:t xml:space="preserve">- коммуникационных ресурсов, так как это помогает оптимизировать учебный процесс, делает его содержательнее и привлекательнее для детей. </w:t>
      </w:r>
      <w:r w:rsidR="00C23CD7" w:rsidRPr="00184A32">
        <w:rPr>
          <w:rFonts w:ascii="Times New Roman" w:hAnsi="Times New Roman"/>
          <w:color w:val="000000"/>
          <w:sz w:val="28"/>
          <w:szCs w:val="28"/>
        </w:rPr>
        <w:t xml:space="preserve"> Также эти ресурсы помогают развивать у обучающихся исследовательскую культуру, выработать навык анализа и отбора нужной информации, формируют сознательный рефлексивный подход к собственной речевой практик</w:t>
      </w:r>
      <w:r w:rsidR="005D05C2">
        <w:rPr>
          <w:rFonts w:ascii="Times New Roman" w:hAnsi="Times New Roman"/>
          <w:color w:val="000000"/>
          <w:sz w:val="28"/>
          <w:szCs w:val="28"/>
        </w:rPr>
        <w:t>е</w:t>
      </w:r>
      <w:r w:rsidR="00C23CD7" w:rsidRPr="00184A3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C38E4" w:rsidRPr="00184A32" w:rsidRDefault="00EC38E4" w:rsidP="00184A32">
      <w:pPr>
        <w:pStyle w:val="ae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4"/>
        <w:gridCol w:w="5029"/>
      </w:tblGrid>
      <w:tr w:rsidR="00C23CD7" w:rsidRPr="00184A32" w:rsidTr="00FA6D1A">
        <w:trPr>
          <w:trHeight w:hRule="exact" w:val="590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3CD7" w:rsidRPr="00184A32" w:rsidRDefault="00C23CD7" w:rsidP="00661805">
            <w:pPr>
              <w:pStyle w:val="ae"/>
              <w:ind w:left="1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  <w:t>Название электронного ресурса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3CD7" w:rsidRPr="00184A32" w:rsidRDefault="00C23CD7" w:rsidP="00661805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  <w:t>Режим доступа</w:t>
            </w:r>
          </w:p>
        </w:tc>
      </w:tr>
      <w:tr w:rsidR="00C23CD7" w:rsidRPr="00184A32" w:rsidTr="00FA6D1A">
        <w:trPr>
          <w:trHeight w:hRule="exact" w:val="379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3CD7" w:rsidRPr="00184A32" w:rsidRDefault="00C23CD7" w:rsidP="00661805">
            <w:pPr>
              <w:pStyle w:val="ae"/>
              <w:ind w:left="132" w:right="18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Портал «Русский язык» — Грамота.ру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3CD7" w:rsidRDefault="00C23CD7" w:rsidP="00661805">
            <w:pPr>
              <w:pStyle w:val="ae"/>
              <w:ind w:left="79" w:right="252"/>
              <w:jc w:val="both"/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en-US"/>
              </w:rPr>
              <w:t>http://</w:t>
            </w:r>
            <w:hyperlink r:id="rId8" w:history="1">
              <w:r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www.gramota.ru</w:t>
              </w:r>
            </w:hyperlink>
          </w:p>
          <w:p w:rsidR="007F6236" w:rsidRDefault="007F6236" w:rsidP="00661805">
            <w:pPr>
              <w:pStyle w:val="ae"/>
              <w:ind w:left="79" w:right="252"/>
              <w:jc w:val="both"/>
            </w:pPr>
          </w:p>
          <w:p w:rsidR="007F6236" w:rsidRDefault="007F6236" w:rsidP="00661805">
            <w:pPr>
              <w:pStyle w:val="ae"/>
              <w:ind w:left="79" w:right="252"/>
              <w:jc w:val="both"/>
            </w:pPr>
          </w:p>
          <w:p w:rsidR="007F6236" w:rsidRPr="00184A32" w:rsidRDefault="007F6236" w:rsidP="00661805">
            <w:pPr>
              <w:pStyle w:val="ae"/>
              <w:ind w:left="79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C23CD7" w:rsidRPr="00184A32" w:rsidTr="00FA6D1A">
        <w:trPr>
          <w:trHeight w:hRule="exact" w:val="100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3CD7" w:rsidRPr="00184A32" w:rsidRDefault="00C23CD7" w:rsidP="00661805">
            <w:pPr>
              <w:pStyle w:val="ae"/>
              <w:ind w:left="132" w:right="18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Образовательный сайт учителя русского языка и литературы Захарьиной Елены Алексеевны</w:t>
            </w:r>
          </w:p>
          <w:p w:rsidR="00C23CD7" w:rsidRPr="00184A32" w:rsidRDefault="00C23CD7" w:rsidP="00661805">
            <w:pPr>
              <w:pStyle w:val="ae"/>
              <w:ind w:left="132" w:right="18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Интерактивные технологии в образовании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3CD7" w:rsidRPr="00184A32" w:rsidRDefault="00101B93" w:rsidP="00661805">
            <w:pPr>
              <w:pStyle w:val="ae"/>
              <w:ind w:left="79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hyperlink r:id="rId9" w:history="1"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https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</w:rPr>
                <w:t>://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saharina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</w:rPr>
                <w:t>.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ru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</w:rPr>
                <w:t>/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tests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</w:rPr>
                <w:t>/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test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</w:rPr>
                <w:t>.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php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</w:rPr>
                <w:t>?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name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</w:rPr>
                <w:t>=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test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</w:rPr>
                <w:t>485.</w:t>
              </w:r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xml</w:t>
              </w:r>
            </w:hyperlink>
          </w:p>
        </w:tc>
      </w:tr>
      <w:tr w:rsidR="00C23CD7" w:rsidRPr="00184A32" w:rsidTr="00FA6D1A">
        <w:trPr>
          <w:trHeight w:hRule="exact" w:val="574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3CD7" w:rsidRPr="00184A32" w:rsidRDefault="00C23CD7" w:rsidP="00661805">
            <w:pPr>
              <w:pStyle w:val="ae"/>
              <w:ind w:left="132" w:right="18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Сайт «Академик»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3CD7" w:rsidRPr="00184A32" w:rsidRDefault="00101B93" w:rsidP="00661805">
            <w:pPr>
              <w:pStyle w:val="ae"/>
              <w:ind w:left="79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hyperlink r:id="rId10" w:history="1">
              <w:r w:rsidR="00C23CD7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http://dic.academic.ru</w:t>
              </w:r>
            </w:hyperlink>
          </w:p>
        </w:tc>
      </w:tr>
      <w:tr w:rsidR="00C23CD7" w:rsidRPr="00184A32" w:rsidTr="00FA6D1A">
        <w:trPr>
          <w:trHeight w:hRule="exact" w:val="313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3CD7" w:rsidRPr="00184A32" w:rsidRDefault="007D00BE" w:rsidP="00661805">
            <w:pPr>
              <w:pStyle w:val="ae"/>
              <w:ind w:left="132" w:right="18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Сайт «Культура письменной речи</w:t>
            </w:r>
            <w:r w:rsidR="00B8674F" w:rsidRPr="00184A3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3CD7" w:rsidRPr="00184A32" w:rsidRDefault="00C23CD7" w:rsidP="00661805">
            <w:pPr>
              <w:pStyle w:val="ae"/>
              <w:ind w:left="79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en-US"/>
              </w:rPr>
              <w:t>http://</w:t>
            </w:r>
            <w:hyperlink r:id="rId11" w:history="1">
              <w:r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www.gramma.ru</w:t>
              </w:r>
            </w:hyperlink>
          </w:p>
        </w:tc>
      </w:tr>
      <w:tr w:rsidR="00C23CD7" w:rsidRPr="00184A32" w:rsidTr="00FA6D1A">
        <w:trPr>
          <w:trHeight w:hRule="exact" w:val="313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3CD7" w:rsidRPr="00184A32" w:rsidRDefault="00C23CD7" w:rsidP="00661805">
            <w:pPr>
              <w:pStyle w:val="ae"/>
              <w:ind w:left="132" w:right="18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Сайт «Словари.ру»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3CD7" w:rsidRPr="00184A32" w:rsidRDefault="00101B93" w:rsidP="00661805">
            <w:pPr>
              <w:pStyle w:val="ae"/>
              <w:ind w:left="79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hyperlink r:id="rId12" w:history="1">
              <w:r w:rsidR="00C23CD7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http://slovari.ru</w:t>
              </w:r>
            </w:hyperlink>
          </w:p>
        </w:tc>
      </w:tr>
      <w:tr w:rsidR="00C23CD7" w:rsidRPr="00184A32" w:rsidTr="00FA6D1A">
        <w:trPr>
          <w:trHeight w:hRule="exact" w:val="757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23CD7" w:rsidRPr="00184A32" w:rsidRDefault="00C23CD7" w:rsidP="00661805">
            <w:pPr>
              <w:pStyle w:val="ae"/>
              <w:ind w:left="132" w:right="18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Фундаментальная электронная библиотека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3CD7" w:rsidRPr="00184A32" w:rsidRDefault="00101B93" w:rsidP="00661805">
            <w:pPr>
              <w:pStyle w:val="ae"/>
              <w:ind w:left="79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hyperlink r:id="rId13" w:history="1">
              <w:r w:rsidR="00C23CD7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http://feb-web.ru</w:t>
              </w:r>
            </w:hyperlink>
          </w:p>
        </w:tc>
      </w:tr>
      <w:tr w:rsidR="00C23CD7" w:rsidRPr="00184A32" w:rsidTr="00FA6D1A">
        <w:trPr>
          <w:trHeight w:hRule="exact" w:val="657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23CD7" w:rsidRPr="00184A32" w:rsidRDefault="00C23CD7" w:rsidP="00661805">
            <w:pPr>
              <w:pStyle w:val="ae"/>
              <w:ind w:left="132" w:right="18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84A3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Образовательный портал для подготовки к работам «Решу ВПР»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3CD7" w:rsidRPr="00184A32" w:rsidRDefault="00101B93" w:rsidP="00661805">
            <w:pPr>
              <w:pStyle w:val="ae"/>
              <w:ind w:left="79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bidi="en-US"/>
              </w:rPr>
            </w:pPr>
            <w:hyperlink r:id="rId14" w:history="1">
              <w:r w:rsidR="0087677B" w:rsidRPr="00184A32">
                <w:rPr>
                  <w:rStyle w:val="a6"/>
                  <w:rFonts w:ascii="Times New Roman" w:eastAsia="+mn-ea" w:hAnsi="Times New Roman"/>
                  <w:sz w:val="28"/>
                  <w:szCs w:val="28"/>
                  <w:lang w:bidi="en-US"/>
                </w:rPr>
                <w:t>https://vpr.sdamgia.ru/</w:t>
              </w:r>
            </w:hyperlink>
          </w:p>
        </w:tc>
      </w:tr>
    </w:tbl>
    <w:p w:rsidR="003F6107" w:rsidRDefault="003F6107" w:rsidP="003F610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F6107" w:rsidRPr="00661805" w:rsidRDefault="003F6107" w:rsidP="003F610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61805">
        <w:rPr>
          <w:bCs/>
          <w:color w:val="000000"/>
          <w:sz w:val="28"/>
          <w:szCs w:val="28"/>
        </w:rPr>
        <w:t>Виды работ</w:t>
      </w:r>
      <w:r w:rsidR="00661805">
        <w:rPr>
          <w:bCs/>
          <w:color w:val="000000"/>
          <w:sz w:val="28"/>
          <w:szCs w:val="28"/>
        </w:rPr>
        <w:t xml:space="preserve"> (приложение </w:t>
      </w:r>
      <w:r w:rsidR="00661805">
        <w:rPr>
          <w:bCs/>
          <w:color w:val="000000"/>
          <w:sz w:val="28"/>
          <w:szCs w:val="28"/>
          <w:lang w:val="en-US"/>
        </w:rPr>
        <w:t>I</w:t>
      </w:r>
      <w:r w:rsidR="00661805" w:rsidRPr="00661805">
        <w:rPr>
          <w:bCs/>
          <w:color w:val="000000"/>
          <w:sz w:val="28"/>
          <w:szCs w:val="28"/>
        </w:rPr>
        <w:t>)</w:t>
      </w:r>
      <w:r w:rsidRPr="00661805">
        <w:rPr>
          <w:bCs/>
          <w:color w:val="000000"/>
          <w:sz w:val="28"/>
          <w:szCs w:val="28"/>
        </w:rPr>
        <w:t>, которые можно использовать на уроках русского языка при подготовке к ВПР по русскому языку</w:t>
      </w:r>
    </w:p>
    <w:p w:rsidR="003F6107" w:rsidRPr="00661805" w:rsidRDefault="003F6107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61805">
        <w:rPr>
          <w:bCs/>
          <w:color w:val="000000"/>
          <w:sz w:val="28"/>
          <w:szCs w:val="28"/>
          <w:u w:val="single"/>
        </w:rPr>
        <w:t>Ежеурочно:</w:t>
      </w:r>
    </w:p>
    <w:p w:rsidR="003F6107" w:rsidRPr="00016A1C" w:rsidRDefault="003F6107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1.проводить синтаксические, фонетические, орфографические, морфемные, словообразовательные «пятиминутки», в которые входят все виды разборов необходимых для выполнения ВПР.</w:t>
      </w:r>
    </w:p>
    <w:p w:rsidR="003F6107" w:rsidRDefault="003F6107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2. работать с текстовой информацией.</w:t>
      </w:r>
    </w:p>
    <w:p w:rsidR="00FF70E5" w:rsidRPr="007C5315" w:rsidRDefault="00FF70E5" w:rsidP="00FF70E5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C5315">
        <w:rPr>
          <w:color w:val="000000"/>
          <w:sz w:val="28"/>
          <w:szCs w:val="28"/>
        </w:rPr>
        <w:t xml:space="preserve">Работа с предложением, в котором можно найти грамматическую основу, выделить члены предложения, определить части речи, выполнить ряд языковых </w:t>
      </w:r>
      <w:r w:rsidRPr="007C5315">
        <w:rPr>
          <w:color w:val="000000"/>
          <w:sz w:val="28"/>
          <w:szCs w:val="28"/>
        </w:rPr>
        <w:lastRenderedPageBreak/>
        <w:t>разборов и фонетический анализ. Такая работа занимает 5- 7 минут, но при этом отрабатывается 4-5 заданий из проверочной работы.</w:t>
      </w:r>
    </w:p>
    <w:p w:rsidR="003F6107" w:rsidRDefault="00FF70E5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F6107" w:rsidRPr="00016A1C">
        <w:rPr>
          <w:color w:val="000000"/>
          <w:sz w:val="28"/>
          <w:szCs w:val="28"/>
        </w:rPr>
        <w:t>. выполнять упражнения, направленные на закрепление полученных знаний по темам, необходимым для решения ВПР (сборники с сайта Стат Град, Решу ВПР)</w:t>
      </w:r>
    </w:p>
    <w:p w:rsidR="00FF70E5" w:rsidRPr="007C5315" w:rsidRDefault="00FF70E5" w:rsidP="00FF70E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color w:val="000000"/>
          <w:sz w:val="28"/>
          <w:szCs w:val="28"/>
        </w:rPr>
        <w:t>5.</w:t>
      </w:r>
      <w:r w:rsidRPr="00FF70E5">
        <w:rPr>
          <w:rFonts w:ascii="Times New Roman" w:hAnsi="Times New Roman"/>
          <w:sz w:val="28"/>
          <w:szCs w:val="28"/>
        </w:rPr>
        <w:t xml:space="preserve"> </w:t>
      </w:r>
      <w:r w:rsidRPr="007C5315">
        <w:rPr>
          <w:rFonts w:ascii="Times New Roman" w:hAnsi="Times New Roman"/>
          <w:sz w:val="28"/>
          <w:szCs w:val="28"/>
        </w:rPr>
        <w:t>Работая с текстами параграфа, упражнений, с дополнительным материалом как на уроках русского языка, так и на уроках литературы</w:t>
      </w:r>
      <w:r>
        <w:rPr>
          <w:rFonts w:ascii="Times New Roman" w:hAnsi="Times New Roman"/>
          <w:sz w:val="28"/>
          <w:szCs w:val="28"/>
        </w:rPr>
        <w:t>,</w:t>
      </w:r>
      <w:r w:rsidRPr="007C5315">
        <w:rPr>
          <w:rFonts w:ascii="Times New Roman" w:hAnsi="Times New Roman"/>
          <w:sz w:val="28"/>
          <w:szCs w:val="28"/>
        </w:rPr>
        <w:t xml:space="preserve"> всегда обращаю внимание детей на правильное прочтение задания к упражнению, к статье. Дети часто не дочитывают вопрос и поэтому допускают недочеты или грубые ошибки.</w:t>
      </w:r>
    </w:p>
    <w:p w:rsidR="00FF70E5" w:rsidRPr="007C5315" w:rsidRDefault="00FF70E5" w:rsidP="00FF70E5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C5315">
        <w:rPr>
          <w:rFonts w:ascii="Times New Roman" w:hAnsi="Times New Roman"/>
          <w:sz w:val="28"/>
          <w:szCs w:val="28"/>
        </w:rPr>
        <w:t>Разбор слов по составу. Задание в форме таблицы: в шапке представляем несколько схем состава слова, ученик должен выбрать из текста и вписать по два примера к каждой схеме. Еще один вариант задания — дать 3 схемы и 4 слова, чтобы ученик соединил их по соответствию.</w:t>
      </w:r>
    </w:p>
    <w:p w:rsidR="003F6107" w:rsidRPr="00661805" w:rsidRDefault="003F6107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61805">
        <w:rPr>
          <w:bCs/>
          <w:color w:val="000000"/>
          <w:sz w:val="28"/>
          <w:szCs w:val="28"/>
          <w:u w:val="single"/>
        </w:rPr>
        <w:t>На дополнительных занятиях:</w:t>
      </w:r>
    </w:p>
    <w:p w:rsidR="003F6107" w:rsidRPr="00016A1C" w:rsidRDefault="003F6107" w:rsidP="003F6107">
      <w:pPr>
        <w:pStyle w:val="a3"/>
        <w:shd w:val="clear" w:color="auto" w:fill="FFFFFF"/>
        <w:tabs>
          <w:tab w:val="left" w:pos="10206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1.работа с</w:t>
      </w:r>
      <w:r>
        <w:rPr>
          <w:color w:val="000000"/>
          <w:sz w:val="28"/>
          <w:szCs w:val="28"/>
        </w:rPr>
        <w:t xml:space="preserve"> заданиями сайтов</w:t>
      </w:r>
      <w:r w:rsidRPr="00016A1C">
        <w:rPr>
          <w:color w:val="000000"/>
          <w:sz w:val="28"/>
          <w:szCs w:val="28"/>
        </w:rPr>
        <w:t>: коллективная, работа у доски, индивидуальная с использованием ТСО;</w:t>
      </w:r>
    </w:p>
    <w:p w:rsidR="003F6107" w:rsidRDefault="003F6107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2.проведение работы над ошибками, индивидуальные консультации.</w:t>
      </w:r>
    </w:p>
    <w:p w:rsidR="005D05C2" w:rsidRDefault="005D05C2" w:rsidP="005D05C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D05C2">
        <w:rPr>
          <w:rFonts w:ascii="Times New Roman" w:hAnsi="Times New Roman"/>
          <w:color w:val="000000"/>
          <w:sz w:val="28"/>
          <w:szCs w:val="28"/>
        </w:rPr>
        <w:t>3.</w:t>
      </w:r>
      <w:r w:rsidRPr="005D05C2">
        <w:rPr>
          <w:rFonts w:ascii="Times New Roman" w:hAnsi="Times New Roman"/>
          <w:sz w:val="28"/>
          <w:szCs w:val="28"/>
        </w:rPr>
        <w:t xml:space="preserve"> Занятие</w:t>
      </w:r>
      <w:r>
        <w:rPr>
          <w:rFonts w:ascii="Times New Roman" w:hAnsi="Times New Roman"/>
          <w:sz w:val="28"/>
          <w:szCs w:val="28"/>
        </w:rPr>
        <w:t xml:space="preserve"> посвятить тому</w:t>
      </w:r>
      <w:r w:rsidRPr="007C5315">
        <w:rPr>
          <w:rFonts w:ascii="Times New Roman" w:hAnsi="Times New Roman"/>
          <w:sz w:val="28"/>
          <w:szCs w:val="28"/>
        </w:rPr>
        <w:t xml:space="preserve">, как правильно составить предложение, в котором будет раскрыто значение фразеологизма. Детям сложно подобрать контекст, который прокомментирует значение фразеологизма. </w:t>
      </w:r>
    </w:p>
    <w:p w:rsidR="00FF70E5" w:rsidRPr="007C5315" w:rsidRDefault="00FF70E5" w:rsidP="00FF70E5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4.З</w:t>
      </w:r>
      <w:r w:rsidRPr="007C5315">
        <w:rPr>
          <w:rFonts w:ascii="Times New Roman" w:hAnsi="Times New Roman"/>
          <w:sz w:val="28"/>
          <w:szCs w:val="28"/>
        </w:rPr>
        <w:t>адания из открытых вариантов ВПР, размещенных в сети интернет</w:t>
      </w:r>
    </w:p>
    <w:p w:rsidR="003F6107" w:rsidRPr="00661805" w:rsidRDefault="003F6107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61805">
        <w:rPr>
          <w:bCs/>
          <w:color w:val="000000"/>
          <w:sz w:val="28"/>
          <w:szCs w:val="28"/>
          <w:u w:val="single"/>
        </w:rPr>
        <w:t>Домашние задания:</w:t>
      </w:r>
    </w:p>
    <w:p w:rsidR="003F6107" w:rsidRPr="00016A1C" w:rsidRDefault="003F6107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1.упражнения, направленные на списывание текстов с пропущенными</w:t>
      </w:r>
      <w:r>
        <w:rPr>
          <w:color w:val="000000"/>
          <w:sz w:val="28"/>
          <w:szCs w:val="28"/>
        </w:rPr>
        <w:t xml:space="preserve"> </w:t>
      </w:r>
      <w:r w:rsidRPr="00016A1C">
        <w:rPr>
          <w:color w:val="000000"/>
          <w:sz w:val="28"/>
          <w:szCs w:val="28"/>
        </w:rPr>
        <w:t>буквами и постановкой отсутствующих знаков препинания;</w:t>
      </w:r>
    </w:p>
    <w:p w:rsidR="003F6107" w:rsidRPr="00016A1C" w:rsidRDefault="003F6107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2. дифференцированные задания.</w:t>
      </w:r>
    </w:p>
    <w:p w:rsidR="003F6107" w:rsidRDefault="003F6107" w:rsidP="003F61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Выполнение домашних заданий рекомендуется совместно с родителями.</w:t>
      </w:r>
    </w:p>
    <w:p w:rsidR="00821DC0" w:rsidRPr="00184A32" w:rsidRDefault="00821DC0" w:rsidP="00992620">
      <w:pPr>
        <w:pStyle w:val="ae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84A32">
        <w:rPr>
          <w:rFonts w:ascii="Times New Roman" w:hAnsi="Times New Roman"/>
          <w:color w:val="000000"/>
          <w:sz w:val="28"/>
          <w:szCs w:val="28"/>
        </w:rPr>
        <w:t>Как показывает практика, наибольшее затруднение у обучающихся вызывают задания, связанные с содержательной линией «Развития речи», в частности работа с текстом. Данный вид работы должен иметь место не только на уроках русского языка и литературы, но и на других предметах школьной программы, так как работа с текстом непосредственно влияет и на результаты други</w:t>
      </w:r>
      <w:r w:rsidR="000C37AF" w:rsidRPr="00184A32">
        <w:rPr>
          <w:rFonts w:ascii="Times New Roman" w:hAnsi="Times New Roman"/>
          <w:color w:val="000000"/>
          <w:sz w:val="28"/>
          <w:szCs w:val="28"/>
        </w:rPr>
        <w:t xml:space="preserve">х учебных дисциплин, поэтому </w:t>
      </w:r>
      <w:r w:rsidR="00C66DED" w:rsidRPr="00184A32">
        <w:rPr>
          <w:rFonts w:ascii="Times New Roman" w:hAnsi="Times New Roman"/>
          <w:color w:val="000000"/>
          <w:sz w:val="28"/>
          <w:szCs w:val="28"/>
        </w:rPr>
        <w:t xml:space="preserve">для учителей – предметников </w:t>
      </w:r>
      <w:r w:rsidR="000C37AF" w:rsidRPr="00184A32">
        <w:rPr>
          <w:rFonts w:ascii="Times New Roman" w:hAnsi="Times New Roman"/>
          <w:color w:val="000000"/>
          <w:sz w:val="28"/>
          <w:szCs w:val="28"/>
        </w:rPr>
        <w:t>были предложены</w:t>
      </w:r>
      <w:r w:rsidR="004D44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3FBE" w:rsidRPr="00184A32">
        <w:rPr>
          <w:rFonts w:ascii="Times New Roman" w:hAnsi="Times New Roman"/>
          <w:color w:val="000000"/>
          <w:sz w:val="28"/>
          <w:szCs w:val="28"/>
        </w:rPr>
        <w:t>рекомендации</w:t>
      </w:r>
      <w:r w:rsidRPr="00184A32">
        <w:rPr>
          <w:rFonts w:ascii="Times New Roman" w:hAnsi="Times New Roman"/>
          <w:color w:val="000000"/>
          <w:sz w:val="28"/>
          <w:szCs w:val="28"/>
        </w:rPr>
        <w:t xml:space="preserve"> по работе с текстом</w:t>
      </w:r>
      <w:r w:rsidR="00483FBE" w:rsidRPr="00184A32">
        <w:rPr>
          <w:rFonts w:ascii="Times New Roman" w:hAnsi="Times New Roman"/>
          <w:color w:val="000000"/>
          <w:sz w:val="28"/>
          <w:szCs w:val="28"/>
        </w:rPr>
        <w:t xml:space="preserve"> при подготовке к ВПР.</w:t>
      </w:r>
      <w:r w:rsidR="004D44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46F8" w:rsidRPr="00184A32">
        <w:rPr>
          <w:rFonts w:ascii="Times New Roman" w:hAnsi="Times New Roman"/>
          <w:color w:val="000000"/>
          <w:sz w:val="28"/>
          <w:szCs w:val="28"/>
        </w:rPr>
        <w:t>Счита</w:t>
      </w:r>
      <w:r w:rsidR="0093223A" w:rsidRPr="00184A32">
        <w:rPr>
          <w:rFonts w:ascii="Times New Roman" w:hAnsi="Times New Roman"/>
          <w:color w:val="000000"/>
          <w:sz w:val="28"/>
          <w:szCs w:val="28"/>
        </w:rPr>
        <w:t>ю</w:t>
      </w:r>
      <w:r w:rsidR="009046F8" w:rsidRPr="00184A32">
        <w:rPr>
          <w:rFonts w:ascii="Times New Roman" w:hAnsi="Times New Roman"/>
          <w:color w:val="000000"/>
          <w:sz w:val="28"/>
          <w:szCs w:val="28"/>
        </w:rPr>
        <w:t>, что в рамках подготовки к ВПР, нужно уделять большое внимание анализу текста, потому что умение работать с текстом, понимание его зависит от того, насколько у учащихся развиты творческ</w:t>
      </w:r>
      <w:r w:rsidR="00933F24" w:rsidRPr="00184A32">
        <w:rPr>
          <w:rFonts w:ascii="Times New Roman" w:hAnsi="Times New Roman"/>
          <w:color w:val="000000"/>
          <w:sz w:val="28"/>
          <w:szCs w:val="28"/>
        </w:rPr>
        <w:t xml:space="preserve">ие и аналитические способности (Приложение </w:t>
      </w:r>
      <w:r w:rsidR="00B07773" w:rsidRPr="00184A32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B07773" w:rsidRPr="00184A32">
        <w:rPr>
          <w:rFonts w:ascii="Times New Roman" w:hAnsi="Times New Roman"/>
          <w:color w:val="000000"/>
          <w:sz w:val="28"/>
          <w:szCs w:val="28"/>
        </w:rPr>
        <w:t>).</w:t>
      </w:r>
    </w:p>
    <w:p w:rsidR="00B2032B" w:rsidRPr="00184A32" w:rsidRDefault="00CE76DC" w:rsidP="006906BC">
      <w:pPr>
        <w:pStyle w:val="ae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184A32">
        <w:rPr>
          <w:rFonts w:ascii="Times New Roman" w:eastAsiaTheme="minorHAnsi" w:hAnsi="Times New Roman"/>
          <w:sz w:val="28"/>
          <w:szCs w:val="28"/>
        </w:rPr>
        <w:t>Пoдгoтo</w:t>
      </w:r>
      <w:r w:rsidR="00B2032B" w:rsidRPr="00184A32">
        <w:rPr>
          <w:rFonts w:ascii="Times New Roman" w:eastAsiaTheme="minorHAnsi" w:hAnsi="Times New Roman"/>
          <w:sz w:val="28"/>
          <w:szCs w:val="28"/>
        </w:rPr>
        <w:t>вка</w:t>
      </w:r>
      <w:r w:rsidR="004D4414">
        <w:rPr>
          <w:rFonts w:ascii="Times New Roman" w:eastAsiaTheme="minorHAnsi" w:hAnsi="Times New Roman"/>
          <w:sz w:val="28"/>
          <w:szCs w:val="28"/>
        </w:rPr>
        <w:t xml:space="preserve"> </w:t>
      </w:r>
      <w:r w:rsidRPr="00184A32">
        <w:rPr>
          <w:rFonts w:ascii="Times New Roman" w:eastAsiaTheme="minorHAnsi" w:hAnsi="Times New Roman"/>
          <w:sz w:val="28"/>
          <w:szCs w:val="28"/>
        </w:rPr>
        <w:t>к ВПР – этo</w:t>
      </w:r>
      <w:r w:rsidR="00B2032B" w:rsidRPr="00184A32">
        <w:rPr>
          <w:rFonts w:ascii="Times New Roman" w:eastAsiaTheme="minorHAnsi" w:hAnsi="Times New Roman"/>
          <w:sz w:val="28"/>
          <w:szCs w:val="28"/>
        </w:rPr>
        <w:t xml:space="preserve"> </w:t>
      </w:r>
      <w:r w:rsidRPr="00184A32">
        <w:rPr>
          <w:rFonts w:ascii="Times New Roman" w:eastAsiaTheme="minorHAnsi" w:hAnsi="Times New Roman"/>
          <w:sz w:val="28"/>
          <w:szCs w:val="28"/>
        </w:rPr>
        <w:t>целенаправленный тp</w:t>
      </w:r>
      <w:r w:rsidR="00B2032B" w:rsidRPr="00184A32">
        <w:rPr>
          <w:rFonts w:ascii="Times New Roman" w:eastAsiaTheme="minorHAnsi" w:hAnsi="Times New Roman"/>
          <w:sz w:val="28"/>
          <w:szCs w:val="28"/>
        </w:rPr>
        <w:t>уд не только педагога, но</w:t>
      </w:r>
      <w:r w:rsidRPr="00184A32">
        <w:rPr>
          <w:rFonts w:ascii="Times New Roman" w:eastAsiaTheme="minorHAnsi" w:hAnsi="Times New Roman"/>
          <w:sz w:val="28"/>
          <w:szCs w:val="28"/>
        </w:rPr>
        <w:t xml:space="preserve"> и poдителей по оcвоению</w:t>
      </w:r>
      <w:r w:rsidR="004D4414">
        <w:rPr>
          <w:rFonts w:ascii="Times New Roman" w:eastAsiaTheme="minorHAnsi" w:hAnsi="Times New Roman"/>
          <w:sz w:val="28"/>
          <w:szCs w:val="28"/>
        </w:rPr>
        <w:t xml:space="preserve"> </w:t>
      </w:r>
      <w:r w:rsidRPr="00184A32">
        <w:rPr>
          <w:rFonts w:ascii="Times New Roman" w:eastAsiaTheme="minorHAnsi" w:hAnsi="Times New Roman"/>
          <w:sz w:val="28"/>
          <w:szCs w:val="28"/>
        </w:rPr>
        <w:t>o</w:t>
      </w:r>
      <w:r w:rsidR="00B2032B" w:rsidRPr="00184A32">
        <w:rPr>
          <w:rFonts w:ascii="Times New Roman" w:eastAsiaTheme="minorHAnsi" w:hAnsi="Times New Roman"/>
          <w:sz w:val="28"/>
          <w:szCs w:val="28"/>
        </w:rPr>
        <w:t xml:space="preserve">бучающимися предметных и метапредметных результатов образования. </w:t>
      </w:r>
      <w:r w:rsidR="00B2032B" w:rsidRPr="00184A32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Сч</w:t>
      </w:r>
      <w:r w:rsidRPr="00184A32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ита</w:t>
      </w:r>
      <w:r w:rsidR="0093223A" w:rsidRPr="00184A32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ю</w:t>
      </w:r>
      <w:r w:rsidRPr="00184A32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, что главная задача педагo</w:t>
      </w:r>
      <w:r w:rsidR="00B2032B" w:rsidRPr="00184A32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га - учить учиться, сделать так, чтобы ученики умели и хотели самостоятельно добывать знания, поэтому наша позиция – учитель-помощник. </w:t>
      </w:r>
    </w:p>
    <w:p w:rsidR="00D233AC" w:rsidRPr="00933F2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8"/>
          <w:szCs w:val="28"/>
        </w:rPr>
      </w:pPr>
      <w:r>
        <w:rPr>
          <w:rFonts w:ascii="Times New Roman" w:eastAsia="+mn-ea" w:hAnsi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eastAsia="+mn-ea" w:hAnsi="Times New Roman"/>
          <w:color w:val="000000"/>
          <w:sz w:val="28"/>
          <w:szCs w:val="28"/>
          <w:lang w:val="en-US"/>
        </w:rPr>
        <w:t>I</w:t>
      </w:r>
    </w:p>
    <w:p w:rsidR="00D233AC" w:rsidRPr="00933F24" w:rsidRDefault="00933F24" w:rsidP="008E6372">
      <w:pPr>
        <w:spacing w:after="0" w:line="276" w:lineRule="auto"/>
        <w:ind w:firstLine="851"/>
        <w:jc w:val="center"/>
        <w:rPr>
          <w:rFonts w:ascii="Times New Roman" w:eastAsia="+mn-ea" w:hAnsi="Times New Roman"/>
          <w:b/>
          <w:color w:val="000000"/>
          <w:sz w:val="24"/>
          <w:szCs w:val="24"/>
        </w:rPr>
      </w:pPr>
      <w:r w:rsidRPr="00933F24">
        <w:rPr>
          <w:rFonts w:ascii="Times New Roman" w:eastAsia="+mn-ea" w:hAnsi="Times New Roman"/>
          <w:b/>
          <w:color w:val="000000"/>
          <w:sz w:val="28"/>
          <w:szCs w:val="28"/>
        </w:rPr>
        <w:t>Формы организации учебной деятельности</w:t>
      </w:r>
      <w:r>
        <w:rPr>
          <w:rFonts w:ascii="Times New Roman" w:eastAsia="+mn-ea" w:hAnsi="Times New Roman"/>
          <w:b/>
          <w:color w:val="000000"/>
          <w:sz w:val="28"/>
          <w:szCs w:val="28"/>
        </w:rPr>
        <w:t>:</w:t>
      </w:r>
    </w:p>
    <w:p w:rsidR="00933F24" w:rsidRPr="00093E0E" w:rsidRDefault="00933F24" w:rsidP="008E637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+mn-ea"/>
          <w:sz w:val="28"/>
          <w:szCs w:val="28"/>
        </w:rPr>
      </w:pPr>
      <w:r w:rsidRPr="00093E0E">
        <w:rPr>
          <w:rFonts w:eastAsia="+mn-ea"/>
          <w:b/>
          <w:sz w:val="28"/>
          <w:szCs w:val="28"/>
          <w:u w:val="single"/>
        </w:rPr>
        <w:t xml:space="preserve">-лингвистическая разминка </w:t>
      </w:r>
      <w:r w:rsidRPr="00093E0E">
        <w:rPr>
          <w:rFonts w:eastAsia="+mn-ea"/>
          <w:sz w:val="28"/>
          <w:szCs w:val="28"/>
        </w:rPr>
        <w:t xml:space="preserve">(в виде упражнения «Четвертый лишний»). </w:t>
      </w:r>
      <w:r w:rsidRPr="00093E0E">
        <w:rPr>
          <w:spacing w:val="1"/>
          <w:sz w:val="28"/>
          <w:szCs w:val="28"/>
          <w:lang w:bidi="ru-RU"/>
        </w:rPr>
        <w:t>Предложим такие ряды слов:</w:t>
      </w:r>
    </w:p>
    <w:p w:rsidR="00933F24" w:rsidRPr="00093E0E" w:rsidRDefault="00933F24" w:rsidP="00933F24">
      <w:pPr>
        <w:widowControl w:val="0"/>
        <w:numPr>
          <w:ilvl w:val="0"/>
          <w:numId w:val="2"/>
        </w:numPr>
        <w:tabs>
          <w:tab w:val="left" w:pos="381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iCs/>
          <w:spacing w:val="2"/>
          <w:sz w:val="28"/>
          <w:szCs w:val="28"/>
          <w:lang w:eastAsia="ru-RU" w:bidi="ru-RU"/>
        </w:rPr>
      </w:pPr>
      <w:r w:rsidRPr="00093E0E">
        <w:rPr>
          <w:rFonts w:ascii="Times New Roman" w:eastAsia="Times New Roman" w:hAnsi="Times New Roman"/>
          <w:i/>
          <w:iCs/>
          <w:spacing w:val="2"/>
          <w:sz w:val="28"/>
          <w:szCs w:val="28"/>
          <w:lang w:eastAsia="ru-RU" w:bidi="ru-RU"/>
        </w:rPr>
        <w:t>генерал, сигнал, бокал, пропал;</w:t>
      </w:r>
    </w:p>
    <w:p w:rsidR="00933F24" w:rsidRPr="00093E0E" w:rsidRDefault="00933F24" w:rsidP="00933F24">
      <w:pPr>
        <w:widowControl w:val="0"/>
        <w:tabs>
          <w:tab w:val="left" w:pos="381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iCs/>
          <w:spacing w:val="2"/>
          <w:sz w:val="28"/>
          <w:szCs w:val="28"/>
          <w:lang w:eastAsia="ru-RU" w:bidi="ru-RU"/>
        </w:rPr>
      </w:pPr>
      <w:r w:rsidRPr="00093E0E">
        <w:rPr>
          <w:rFonts w:ascii="Times New Roman" w:eastAsia="Times New Roman" w:hAnsi="Times New Roman"/>
          <w:spacing w:val="1"/>
          <w:sz w:val="28"/>
          <w:szCs w:val="28"/>
          <w:lang w:eastAsia="ru-RU" w:bidi="ru-RU"/>
        </w:rPr>
        <w:t xml:space="preserve">2) </w:t>
      </w:r>
      <w:r w:rsidRPr="00093E0E">
        <w:rPr>
          <w:rFonts w:ascii="Times New Roman" w:eastAsia="Times New Roman" w:hAnsi="Times New Roman"/>
          <w:i/>
          <w:iCs/>
          <w:spacing w:val="2"/>
          <w:sz w:val="28"/>
          <w:szCs w:val="28"/>
          <w:lang w:eastAsia="ru-RU" w:bidi="ru-RU"/>
        </w:rPr>
        <w:t>букварь, фонарь, словарь, сухарь</w:t>
      </w:r>
      <w:r w:rsidRPr="00093E0E">
        <w:rPr>
          <w:rFonts w:ascii="Times New Roman" w:eastAsia="Times New Roman" w:hAnsi="Times New Roman"/>
          <w:spacing w:val="1"/>
          <w:sz w:val="28"/>
          <w:szCs w:val="28"/>
          <w:lang w:eastAsia="ru-RU" w:bidi="ru-RU"/>
        </w:rPr>
        <w:t xml:space="preserve">; </w:t>
      </w:r>
    </w:p>
    <w:p w:rsidR="00933F24" w:rsidRPr="00093E0E" w:rsidRDefault="00933F24" w:rsidP="00933F24">
      <w:pPr>
        <w:widowControl w:val="0"/>
        <w:tabs>
          <w:tab w:val="left" w:pos="381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iCs/>
          <w:spacing w:val="2"/>
          <w:sz w:val="28"/>
          <w:szCs w:val="28"/>
          <w:lang w:eastAsia="ru-RU" w:bidi="ru-RU"/>
        </w:rPr>
      </w:pPr>
      <w:r w:rsidRPr="00093E0E">
        <w:rPr>
          <w:rFonts w:ascii="Times New Roman" w:eastAsia="Times New Roman" w:hAnsi="Times New Roman"/>
          <w:spacing w:val="1"/>
          <w:sz w:val="28"/>
          <w:szCs w:val="28"/>
          <w:lang w:eastAsia="ru-RU" w:bidi="ru-RU"/>
        </w:rPr>
        <w:t xml:space="preserve">3) </w:t>
      </w:r>
      <w:r w:rsidRPr="00093E0E">
        <w:rPr>
          <w:rFonts w:ascii="Times New Roman" w:eastAsia="Times New Roman" w:hAnsi="Times New Roman"/>
          <w:i/>
          <w:iCs/>
          <w:spacing w:val="2"/>
          <w:sz w:val="28"/>
          <w:szCs w:val="28"/>
          <w:lang w:eastAsia="ru-RU" w:bidi="ru-RU"/>
        </w:rPr>
        <w:t>гор</w:t>
      </w:r>
      <w:r w:rsidRPr="00093E0E">
        <w:rPr>
          <w:rFonts w:ascii="Times New Roman" w:eastAsia="Times New Roman" w:hAnsi="Times New Roman"/>
          <w:i/>
          <w:iCs/>
          <w:spacing w:val="2"/>
          <w:sz w:val="28"/>
          <w:szCs w:val="28"/>
          <w:lang w:eastAsia="ru-RU" w:bidi="ru-RU"/>
        </w:rPr>
        <w:softHyphen/>
        <w:t>няк, дубняк, ивняк, березняк;</w:t>
      </w:r>
    </w:p>
    <w:p w:rsidR="00933F24" w:rsidRPr="00093E0E" w:rsidRDefault="00933F24" w:rsidP="00933F24">
      <w:pPr>
        <w:widowControl w:val="0"/>
        <w:tabs>
          <w:tab w:val="left" w:pos="381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iCs/>
          <w:spacing w:val="2"/>
          <w:sz w:val="28"/>
          <w:szCs w:val="28"/>
          <w:lang w:eastAsia="ru-RU" w:bidi="ru-RU"/>
        </w:rPr>
      </w:pPr>
      <w:r w:rsidRPr="00093E0E">
        <w:rPr>
          <w:rFonts w:ascii="Times New Roman" w:eastAsia="Times New Roman" w:hAnsi="Times New Roman"/>
          <w:spacing w:val="1"/>
          <w:sz w:val="28"/>
          <w:szCs w:val="28"/>
          <w:lang w:eastAsia="ru-RU" w:bidi="ru-RU"/>
        </w:rPr>
        <w:t xml:space="preserve">4) </w:t>
      </w:r>
      <w:r w:rsidRPr="00093E0E">
        <w:rPr>
          <w:rFonts w:ascii="Times New Roman" w:eastAsia="Times New Roman" w:hAnsi="Times New Roman"/>
          <w:i/>
          <w:iCs/>
          <w:spacing w:val="2"/>
          <w:sz w:val="28"/>
          <w:szCs w:val="28"/>
          <w:lang w:eastAsia="ru-RU" w:bidi="ru-RU"/>
        </w:rPr>
        <w:t>покрой, сухостой, настрой, постой.</w:t>
      </w:r>
    </w:p>
    <w:p w:rsidR="00933F24" w:rsidRDefault="00933F24" w:rsidP="008E637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+mn-ea"/>
          <w:b/>
          <w:color w:val="000000"/>
          <w:sz w:val="28"/>
          <w:szCs w:val="28"/>
          <w:u w:val="single"/>
        </w:rPr>
      </w:pPr>
      <w:r>
        <w:rPr>
          <w:rFonts w:eastAsia="+mn-ea"/>
          <w:b/>
          <w:color w:val="000000"/>
          <w:sz w:val="28"/>
          <w:szCs w:val="28"/>
          <w:u w:val="single"/>
        </w:rPr>
        <w:t>- лингвистическое лото</w:t>
      </w:r>
    </w:p>
    <w:p w:rsidR="00933F24" w:rsidRPr="00ED6884" w:rsidRDefault="00933F24" w:rsidP="008E63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1"/>
          <w:sz w:val="28"/>
          <w:szCs w:val="28"/>
          <w:lang w:bidi="ru-RU"/>
        </w:rPr>
      </w:pPr>
      <w:r w:rsidRPr="00ED6884">
        <w:rPr>
          <w:spacing w:val="1"/>
          <w:sz w:val="28"/>
          <w:szCs w:val="28"/>
          <w:lang w:bidi="ru-RU"/>
        </w:rPr>
        <w:t>Лото «Антонимы». Учащиеся получают карточки, на которых написа</w:t>
      </w:r>
      <w:r w:rsidRPr="00ED6884">
        <w:rPr>
          <w:spacing w:val="1"/>
          <w:sz w:val="28"/>
          <w:szCs w:val="28"/>
          <w:lang w:bidi="ru-RU"/>
        </w:rPr>
        <w:softHyphen/>
        <w:t>ны слова. Ведущий называет по очереди слова, которые игроки должны за</w:t>
      </w:r>
      <w:r w:rsidRPr="00ED6884">
        <w:rPr>
          <w:spacing w:val="1"/>
          <w:sz w:val="28"/>
          <w:szCs w:val="28"/>
          <w:lang w:bidi="ru-RU"/>
        </w:rPr>
        <w:softHyphen/>
        <w:t>писать в свою карточку. Условие: записываются антонимы. При проверке учащиеся обращают внимание на то, что каждая пара слов является словами одной и той же частью речи.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33F24" w:rsidRPr="00ED6884" w:rsidTr="00933F24">
        <w:tc>
          <w:tcPr>
            <w:tcW w:w="2336" w:type="dxa"/>
          </w:tcPr>
          <w:p w:rsidR="00933F24" w:rsidRPr="00B44076" w:rsidRDefault="00933F24" w:rsidP="00933F24">
            <w:pPr>
              <w:pStyle w:val="a3"/>
              <w:spacing w:before="0" w:beforeAutospacing="0" w:after="0" w:afterAutospacing="0"/>
              <w:jc w:val="center"/>
              <w:rPr>
                <w:b/>
                <w:spacing w:val="1"/>
                <w:sz w:val="28"/>
                <w:szCs w:val="28"/>
                <w:lang w:bidi="ru-RU"/>
              </w:rPr>
            </w:pPr>
            <w:r w:rsidRPr="00B44076">
              <w:rPr>
                <w:b/>
                <w:spacing w:val="1"/>
                <w:sz w:val="28"/>
                <w:szCs w:val="28"/>
                <w:lang w:bidi="ru-RU"/>
              </w:rPr>
              <w:t>Карточка 1</w:t>
            </w:r>
          </w:p>
        </w:tc>
        <w:tc>
          <w:tcPr>
            <w:tcW w:w="2336" w:type="dxa"/>
          </w:tcPr>
          <w:p w:rsidR="00933F24" w:rsidRPr="00B44076" w:rsidRDefault="00933F24" w:rsidP="00933F24">
            <w:pPr>
              <w:pStyle w:val="a3"/>
              <w:spacing w:before="0" w:beforeAutospacing="0" w:after="0" w:afterAutospacing="0"/>
              <w:jc w:val="center"/>
              <w:rPr>
                <w:b/>
                <w:spacing w:val="1"/>
                <w:sz w:val="28"/>
                <w:szCs w:val="28"/>
                <w:lang w:bidi="ru-RU"/>
              </w:rPr>
            </w:pPr>
            <w:r w:rsidRPr="00B44076">
              <w:rPr>
                <w:b/>
                <w:spacing w:val="1"/>
                <w:sz w:val="28"/>
                <w:szCs w:val="28"/>
                <w:lang w:bidi="ru-RU"/>
              </w:rPr>
              <w:t>Карточка 2</w:t>
            </w:r>
          </w:p>
        </w:tc>
        <w:tc>
          <w:tcPr>
            <w:tcW w:w="2336" w:type="dxa"/>
          </w:tcPr>
          <w:p w:rsidR="00933F24" w:rsidRPr="00B44076" w:rsidRDefault="00933F24" w:rsidP="00933F24">
            <w:pPr>
              <w:pStyle w:val="a3"/>
              <w:spacing w:before="0" w:beforeAutospacing="0" w:after="0" w:afterAutospacing="0"/>
              <w:jc w:val="center"/>
              <w:rPr>
                <w:b/>
                <w:spacing w:val="1"/>
                <w:sz w:val="28"/>
                <w:szCs w:val="28"/>
                <w:lang w:bidi="ru-RU"/>
              </w:rPr>
            </w:pPr>
            <w:r w:rsidRPr="00B44076">
              <w:rPr>
                <w:b/>
                <w:spacing w:val="1"/>
                <w:sz w:val="28"/>
                <w:szCs w:val="28"/>
                <w:lang w:bidi="ru-RU"/>
              </w:rPr>
              <w:t>Карточка 3</w:t>
            </w:r>
          </w:p>
        </w:tc>
        <w:tc>
          <w:tcPr>
            <w:tcW w:w="2337" w:type="dxa"/>
          </w:tcPr>
          <w:p w:rsidR="00933F24" w:rsidRPr="00B44076" w:rsidRDefault="00933F24" w:rsidP="00933F24">
            <w:pPr>
              <w:pStyle w:val="a3"/>
              <w:spacing w:before="0" w:beforeAutospacing="0" w:after="0" w:afterAutospacing="0"/>
              <w:jc w:val="center"/>
              <w:rPr>
                <w:b/>
                <w:spacing w:val="1"/>
                <w:sz w:val="28"/>
                <w:szCs w:val="28"/>
                <w:lang w:bidi="ru-RU"/>
              </w:rPr>
            </w:pPr>
            <w:r w:rsidRPr="00B44076">
              <w:rPr>
                <w:b/>
                <w:spacing w:val="1"/>
                <w:sz w:val="28"/>
                <w:szCs w:val="28"/>
                <w:lang w:bidi="ru-RU"/>
              </w:rPr>
              <w:t>Карточка 4</w:t>
            </w:r>
          </w:p>
        </w:tc>
      </w:tr>
      <w:tr w:rsidR="00933F24" w:rsidRPr="00ED6884" w:rsidTr="00933F24"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Ссориться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Быстро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Активный</w:t>
            </w:r>
          </w:p>
        </w:tc>
        <w:tc>
          <w:tcPr>
            <w:tcW w:w="2337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Мокрый</w:t>
            </w:r>
          </w:p>
        </w:tc>
      </w:tr>
      <w:tr w:rsidR="00933F24" w:rsidRPr="00ED6884" w:rsidTr="00933F24"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Старый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Потерять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Великан</w:t>
            </w:r>
          </w:p>
        </w:tc>
        <w:tc>
          <w:tcPr>
            <w:tcW w:w="2337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Сытый</w:t>
            </w:r>
          </w:p>
        </w:tc>
      </w:tr>
      <w:tr w:rsidR="00933F24" w:rsidRPr="00ED6884" w:rsidTr="00933F24"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 xml:space="preserve">Смех 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Добрый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Вспомнить</w:t>
            </w:r>
          </w:p>
        </w:tc>
        <w:tc>
          <w:tcPr>
            <w:tcW w:w="2337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Интересно</w:t>
            </w:r>
          </w:p>
        </w:tc>
      </w:tr>
      <w:tr w:rsidR="00933F24" w:rsidRPr="00ED6884" w:rsidTr="00933F24"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Молодой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Шум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Уродливый</w:t>
            </w:r>
          </w:p>
        </w:tc>
        <w:tc>
          <w:tcPr>
            <w:tcW w:w="2337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Потеря</w:t>
            </w:r>
          </w:p>
        </w:tc>
      </w:tr>
      <w:tr w:rsidR="00933F24" w:rsidRPr="00ED6884" w:rsidTr="00933F24"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Вред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Возражать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Будущее</w:t>
            </w:r>
          </w:p>
        </w:tc>
        <w:tc>
          <w:tcPr>
            <w:tcW w:w="2337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Храбрость</w:t>
            </w:r>
          </w:p>
        </w:tc>
      </w:tr>
      <w:tr w:rsidR="00933F24" w:rsidRPr="00ED6884" w:rsidTr="00933F24"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 xml:space="preserve">Толстый 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Румяный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Друг</w:t>
            </w:r>
          </w:p>
        </w:tc>
        <w:tc>
          <w:tcPr>
            <w:tcW w:w="2337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>Обвинять</w:t>
            </w:r>
          </w:p>
        </w:tc>
      </w:tr>
      <w:tr w:rsidR="00933F24" w:rsidRPr="00ED6884" w:rsidTr="00933F24"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 xml:space="preserve">Мудрость 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 xml:space="preserve">Поражение </w:t>
            </w:r>
          </w:p>
        </w:tc>
        <w:tc>
          <w:tcPr>
            <w:tcW w:w="2336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 xml:space="preserve">Вежливо </w:t>
            </w:r>
          </w:p>
        </w:tc>
        <w:tc>
          <w:tcPr>
            <w:tcW w:w="2337" w:type="dxa"/>
          </w:tcPr>
          <w:p w:rsidR="00933F24" w:rsidRPr="00ED6884" w:rsidRDefault="00933F24" w:rsidP="00933F24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lang w:bidi="ru-RU"/>
              </w:rPr>
            </w:pPr>
            <w:r w:rsidRPr="00ED6884">
              <w:rPr>
                <w:spacing w:val="1"/>
                <w:sz w:val="28"/>
                <w:szCs w:val="28"/>
                <w:lang w:bidi="ru-RU"/>
              </w:rPr>
              <w:t xml:space="preserve">Говорить </w:t>
            </w:r>
          </w:p>
        </w:tc>
      </w:tr>
    </w:tbl>
    <w:p w:rsidR="00933F24" w:rsidRPr="00C400AB" w:rsidRDefault="00933F24" w:rsidP="008E63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1"/>
          <w:sz w:val="28"/>
          <w:szCs w:val="28"/>
          <w:lang w:bidi="ru-RU"/>
        </w:rPr>
      </w:pPr>
      <w:r w:rsidRPr="00ED6884">
        <w:rPr>
          <w:spacing w:val="1"/>
          <w:sz w:val="28"/>
          <w:szCs w:val="28"/>
          <w:lang w:bidi="ru-RU"/>
        </w:rPr>
        <w:t>Слова, которые называет ведущий (они могут быть написаны на малень</w:t>
      </w:r>
      <w:r w:rsidRPr="00ED6884">
        <w:rPr>
          <w:spacing w:val="1"/>
          <w:sz w:val="28"/>
          <w:szCs w:val="28"/>
          <w:lang w:bidi="ru-RU"/>
        </w:rPr>
        <w:softHyphen/>
        <w:t xml:space="preserve">ких карточках и раскрываться в случайной последовательности): </w:t>
      </w:r>
      <w:r w:rsidRPr="00ED6884">
        <w:rPr>
          <w:i/>
          <w:iCs/>
          <w:spacing w:val="1"/>
          <w:sz w:val="28"/>
          <w:szCs w:val="28"/>
          <w:lang w:bidi="ru-RU"/>
        </w:rPr>
        <w:t>мириться, медленно, карлик, сухой, найти, пассивный, голодный, молодой, забыть, плач, злой, скучно, старый, тишина, красивый, находка, польза, соглашаться, прошлое</w:t>
      </w:r>
      <w:r w:rsidRPr="00ED6884">
        <w:rPr>
          <w:i/>
          <w:iCs/>
          <w:color w:val="000000"/>
          <w:spacing w:val="1"/>
          <w:sz w:val="28"/>
          <w:szCs w:val="28"/>
          <w:shd w:val="clear" w:color="auto" w:fill="FFFFFF"/>
          <w:lang w:bidi="ru-RU"/>
        </w:rPr>
        <w:t>,</w:t>
      </w:r>
      <w:r w:rsidRPr="00ED6884">
        <w:rPr>
          <w:i/>
          <w:iCs/>
          <w:spacing w:val="1"/>
          <w:sz w:val="28"/>
          <w:szCs w:val="28"/>
          <w:lang w:bidi="ru-RU"/>
        </w:rPr>
        <w:t xml:space="preserve"> трусость, тонкий, бледный, враг, тонкий, бледный, враг, </w:t>
      </w:r>
      <w:r w:rsidRPr="00C400AB">
        <w:rPr>
          <w:i/>
          <w:iCs/>
          <w:spacing w:val="1"/>
          <w:sz w:val="28"/>
          <w:szCs w:val="28"/>
          <w:lang w:bidi="ru-RU"/>
        </w:rPr>
        <w:t>оправдывать, глупость, победа, грубо, молчать.</w:t>
      </w:r>
    </w:p>
    <w:p w:rsidR="00933F24" w:rsidRPr="00C400AB" w:rsidRDefault="00933F24" w:rsidP="008E637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+mn-ea"/>
          <w:b/>
          <w:sz w:val="28"/>
          <w:szCs w:val="28"/>
          <w:u w:val="single"/>
          <w:lang w:bidi="ru-RU"/>
        </w:rPr>
      </w:pPr>
      <w:r w:rsidRPr="00C400AB">
        <w:rPr>
          <w:rFonts w:eastAsia="+mn-ea"/>
          <w:b/>
          <w:sz w:val="28"/>
          <w:szCs w:val="28"/>
          <w:u w:val="single"/>
          <w:lang w:bidi="ru-RU"/>
        </w:rPr>
        <w:t>- упражнения на редактирование, нахождение и исправ</w:t>
      </w:r>
      <w:r w:rsidRPr="00C400AB">
        <w:rPr>
          <w:rFonts w:eastAsia="+mn-ea"/>
          <w:b/>
          <w:sz w:val="28"/>
          <w:szCs w:val="28"/>
          <w:u w:val="single"/>
          <w:lang w:bidi="ru-RU"/>
        </w:rPr>
        <w:softHyphen/>
        <w:t>ление ошибок:</w:t>
      </w:r>
    </w:p>
    <w:p w:rsidR="00067100" w:rsidRDefault="00067100" w:rsidP="00067100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067100">
        <w:rPr>
          <w:color w:val="000000"/>
          <w:sz w:val="28"/>
          <w:szCs w:val="28"/>
          <w:u w:val="single"/>
        </w:rPr>
        <w:t>Знание фонетики и орфоэпии.</w:t>
      </w:r>
      <w:r w:rsidRPr="00067100">
        <w:rPr>
          <w:color w:val="000000"/>
          <w:sz w:val="28"/>
          <w:szCs w:val="28"/>
        </w:rPr>
        <w:t xml:space="preserve"> Можно объединить проверку нескольких тем этого раздела. Даем слово и расписываем характеристики его звуков, но с ошибками. От школьника требуется найти эти ошибки, указать, как правильно. Различие звуков. Берем несколько слов и поручаем ребенку выбрать одно по определенному признаку. Например, предлагаем варианты: ошибка, сцена, очки, вход. Ученик должен выбрать слово, в котором второй звук твердый непарный, глухой непарный согласный.</w:t>
      </w:r>
    </w:p>
    <w:p w:rsidR="00067100" w:rsidRPr="00067100" w:rsidRDefault="00067100" w:rsidP="00067100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067100">
        <w:rPr>
          <w:color w:val="000000"/>
          <w:sz w:val="28"/>
          <w:szCs w:val="28"/>
        </w:rPr>
        <w:t xml:space="preserve">Установление соотношения звукового и буквенного состава слова. Составляем таблицу и предлагаем ученику вписать в нее слова из одного слога, по два пример на каждое условие: «Звуков больше, чем букв», «Количество звуков равно количеству букв», «Звуков меньше, чем букв». Выявление слов, значение которых требует уточнения. Школьнику нужно подчеркнуть в небольшом тексте слова, значение которых он хотел бы выяснить. Использование в текстах синонимов. Представляем текст, в котором в каждом предложении, раз за разом, повторяется </w:t>
      </w:r>
      <w:r w:rsidRPr="00067100">
        <w:rPr>
          <w:color w:val="000000"/>
          <w:sz w:val="28"/>
          <w:szCs w:val="28"/>
        </w:rPr>
        <w:lastRenderedPageBreak/>
        <w:t>одно и то же слово. Ученику необходимо подобрать синонимы. Сложность в том, что слова не должны повторяться, нужно вспомнить несколько синонимов.</w:t>
      </w:r>
    </w:p>
    <w:p w:rsidR="00C66DED" w:rsidRPr="00C66DED" w:rsidRDefault="00C66DED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C66DED">
        <w:rPr>
          <w:rStyle w:val="c1"/>
          <w:iCs/>
          <w:color w:val="000000"/>
          <w:sz w:val="28"/>
          <w:szCs w:val="28"/>
          <w:u w:val="single"/>
        </w:rPr>
        <w:t>Знание орфографии.</w:t>
      </w:r>
      <w:r w:rsidRPr="00C66DED">
        <w:rPr>
          <w:rStyle w:val="c2"/>
          <w:color w:val="000000"/>
          <w:sz w:val="28"/>
          <w:szCs w:val="28"/>
        </w:rPr>
        <w:t> Чтобы проверить в одном упражнении, насколько глубоко учащийся усвоил правила орфографии, предлагаем специальное задание. В нем необходимо подобрать по два примера слов на определенные орфограммы, например: «Непроизносимые согласные», «Безударные окончания имен прилагательных», «Проверяемые безударные гласные в корне слова».</w:t>
      </w:r>
    </w:p>
    <w:p w:rsidR="00C66DED" w:rsidRDefault="00C66DED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C66DED">
        <w:rPr>
          <w:rStyle w:val="c1"/>
          <w:iCs/>
          <w:color w:val="000000"/>
          <w:sz w:val="28"/>
          <w:szCs w:val="28"/>
          <w:u w:val="single"/>
        </w:rPr>
        <w:t>Знание пунктуации.</w:t>
      </w:r>
      <w:r w:rsidRPr="00C66DED">
        <w:rPr>
          <w:rStyle w:val="c2"/>
          <w:color w:val="000000"/>
          <w:sz w:val="28"/>
          <w:szCs w:val="28"/>
        </w:rPr>
        <w:t> Представляем небольшой текст без знаков препинания в конце предложений. Ученик ищет предложение, в котором нужен, например, восклицательный знак.</w:t>
      </w:r>
    </w:p>
    <w:p w:rsidR="00067100" w:rsidRPr="00067100" w:rsidRDefault="00067100" w:rsidP="00067100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067100">
        <w:rPr>
          <w:color w:val="000000"/>
          <w:sz w:val="28"/>
          <w:szCs w:val="28"/>
          <w:u w:val="single"/>
        </w:rPr>
        <w:t>Знание морфологии.</w:t>
      </w:r>
      <w:r w:rsidRPr="00067100">
        <w:rPr>
          <w:color w:val="000000"/>
          <w:sz w:val="28"/>
          <w:szCs w:val="28"/>
        </w:rPr>
        <w:t xml:space="preserve"> Даем предложение с омонимией, например: «Матросы заделали течь, но вода продолжала течь». Ученику необходимо записать грамматические признаки слова «течь» в обоих вариантах. Доказать, что в одном случае это существительное, а в другом — глагол. Создание собственных текстов. Предлагаем написать 3-4 связных предложения на определенную тему. Есть и более каверзный вариант, когда мы даем в качестве примера текст на эту же тему и смотрим, воспользуется ли ученик готовой структурой. Умение работать с заглавием текста. Представляем текст и предлагаем придумать к нему такое заглавие, которое в полной мере выразит основную мысль. Сложность в том, что учащийся должен и определить суть информации, и очень кратко ее изложить.</w:t>
      </w:r>
    </w:p>
    <w:p w:rsidR="00DA7DAC" w:rsidRDefault="00DA7DAC" w:rsidP="00DA7DAC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067100">
        <w:rPr>
          <w:color w:val="000000"/>
          <w:sz w:val="28"/>
          <w:szCs w:val="28"/>
          <w:u w:val="single"/>
        </w:rPr>
        <w:t xml:space="preserve">Знание </w:t>
      </w:r>
      <w:r>
        <w:rPr>
          <w:color w:val="000000"/>
          <w:sz w:val="28"/>
          <w:szCs w:val="28"/>
          <w:u w:val="single"/>
        </w:rPr>
        <w:t>синтаксиса</w:t>
      </w:r>
      <w:r w:rsidRPr="00067100">
        <w:rPr>
          <w:color w:val="000000"/>
          <w:sz w:val="28"/>
          <w:szCs w:val="28"/>
          <w:u w:val="single"/>
        </w:rPr>
        <w:t>.</w:t>
      </w:r>
      <w:r w:rsidRPr="00067100">
        <w:rPr>
          <w:color w:val="000000"/>
          <w:sz w:val="28"/>
          <w:szCs w:val="28"/>
        </w:rPr>
        <w:t xml:space="preserve"> </w:t>
      </w:r>
      <w:r w:rsidRPr="00DA7DAC">
        <w:rPr>
          <w:rStyle w:val="c1"/>
          <w:iCs/>
          <w:color w:val="000000"/>
          <w:sz w:val="28"/>
          <w:szCs w:val="28"/>
        </w:rPr>
        <w:t>Различение предложений по цели</w:t>
      </w:r>
      <w:r>
        <w:rPr>
          <w:rStyle w:val="c1"/>
          <w:iCs/>
          <w:color w:val="000000"/>
          <w:sz w:val="28"/>
          <w:szCs w:val="28"/>
        </w:rPr>
        <w:t xml:space="preserve"> </w:t>
      </w:r>
      <w:r w:rsidRPr="00DA7DAC">
        <w:rPr>
          <w:rStyle w:val="c1"/>
          <w:iCs/>
          <w:color w:val="000000"/>
          <w:sz w:val="28"/>
          <w:szCs w:val="28"/>
        </w:rPr>
        <w:t>высказывания.</w:t>
      </w:r>
      <w:r w:rsidRPr="00DA7DAC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 Представляем текст (как и в ВПР, он может быть один на несколько заданий). Предлагаем ученику выписать предложения по одному примеру на 3 вида: повествовательное, вопросительное и побудительное. Хорошо, если в тексте есть сложности, вроде повествовательно-восклицательного предложения — так мы проверим, не путает ли ребенок цель высказывания с интонацией.</w:t>
      </w:r>
    </w:p>
    <w:p w:rsidR="00DA7DAC" w:rsidRDefault="00DA7DAC" w:rsidP="00DA7DAC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Различение предложения и словосочетания.</w:t>
      </w:r>
      <w:r>
        <w:rPr>
          <w:rStyle w:val="c39"/>
          <w:rFonts w:eastAsia="Calibri"/>
          <w:color w:val="000000"/>
          <w:sz w:val="28"/>
          <w:szCs w:val="28"/>
        </w:rPr>
        <w:t> Выбираем понятное слово — например, </w:t>
      </w:r>
      <w:r>
        <w:rPr>
          <w:rStyle w:val="c114"/>
          <w:b/>
          <w:bCs/>
          <w:color w:val="000000"/>
          <w:sz w:val="28"/>
          <w:szCs w:val="28"/>
        </w:rPr>
        <w:t>лучик</w:t>
      </w:r>
      <w:r>
        <w:rPr>
          <w:rStyle w:val="c2"/>
          <w:color w:val="000000"/>
          <w:sz w:val="28"/>
          <w:szCs w:val="28"/>
        </w:rPr>
        <w:t> — с которым ребенку требуется составить два словосочетания и одно предложение. Другой вариант задания: нужно вычленить из небольшого предложения три словосочетания, записывая вначале главное слово, потом вопрос, потом зависимое слово.</w:t>
      </w:r>
    </w:p>
    <w:p w:rsidR="00067100" w:rsidRDefault="00067100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661805" w:rsidRDefault="00661805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661805" w:rsidRDefault="00661805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661805" w:rsidRDefault="00661805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661805" w:rsidRDefault="00661805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661805" w:rsidRDefault="00661805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661805" w:rsidRDefault="00661805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661805" w:rsidRDefault="00661805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661805" w:rsidRPr="00C66DED" w:rsidRDefault="00661805" w:rsidP="00C66DE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933F24" w:rsidRPr="00C66DED" w:rsidRDefault="00933F24" w:rsidP="00933F2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+mn-ea"/>
          <w:color w:val="000099"/>
          <w:sz w:val="28"/>
          <w:szCs w:val="28"/>
        </w:rPr>
      </w:pPr>
    </w:p>
    <w:p w:rsidR="00D233AC" w:rsidRPr="00C66DED" w:rsidRDefault="00D233AC" w:rsidP="00D233AC">
      <w:pPr>
        <w:spacing w:after="0" w:line="276" w:lineRule="auto"/>
        <w:ind w:firstLine="851"/>
        <w:jc w:val="both"/>
        <w:rPr>
          <w:rFonts w:ascii="Times New Roman" w:eastAsia="+mn-ea" w:hAnsi="Times New Roman"/>
          <w:color w:val="000000"/>
          <w:sz w:val="24"/>
          <w:szCs w:val="24"/>
        </w:rPr>
      </w:pPr>
    </w:p>
    <w:p w:rsidR="00D233AC" w:rsidRDefault="00D233AC" w:rsidP="00933F24">
      <w:pPr>
        <w:spacing w:after="0" w:line="276" w:lineRule="auto"/>
        <w:jc w:val="both"/>
        <w:rPr>
          <w:rFonts w:ascii="Times New Roman" w:eastAsia="+mn-ea" w:hAnsi="Times New Roman"/>
          <w:color w:val="000000"/>
          <w:sz w:val="24"/>
          <w:szCs w:val="24"/>
        </w:rPr>
      </w:pPr>
    </w:p>
    <w:p w:rsidR="00C66DED" w:rsidRDefault="00C66DED" w:rsidP="00933F24">
      <w:pPr>
        <w:spacing w:after="0" w:line="276" w:lineRule="auto"/>
        <w:jc w:val="both"/>
        <w:rPr>
          <w:rFonts w:ascii="Times New Roman" w:eastAsia="+mn-ea" w:hAnsi="Times New Roman"/>
          <w:color w:val="000000"/>
          <w:sz w:val="24"/>
          <w:szCs w:val="24"/>
        </w:rPr>
      </w:pPr>
    </w:p>
    <w:p w:rsidR="00101B93" w:rsidRDefault="00101B93" w:rsidP="00933F24">
      <w:pPr>
        <w:spacing w:after="0" w:line="276" w:lineRule="auto"/>
        <w:jc w:val="both"/>
        <w:rPr>
          <w:rFonts w:ascii="Times New Roman" w:eastAsia="+mn-ea" w:hAnsi="Times New Roman"/>
          <w:color w:val="000000"/>
          <w:sz w:val="24"/>
          <w:szCs w:val="24"/>
        </w:rPr>
      </w:pPr>
    </w:p>
    <w:p w:rsidR="00101B93" w:rsidRDefault="00101B93" w:rsidP="00933F24">
      <w:pPr>
        <w:spacing w:after="0" w:line="276" w:lineRule="auto"/>
        <w:jc w:val="both"/>
        <w:rPr>
          <w:rFonts w:ascii="Times New Roman" w:eastAsia="+mn-ea" w:hAnsi="Times New Roman"/>
          <w:color w:val="000000"/>
          <w:sz w:val="24"/>
          <w:szCs w:val="24"/>
        </w:rPr>
      </w:pPr>
    </w:p>
    <w:p w:rsidR="00101B93" w:rsidRDefault="00101B93" w:rsidP="00933F24">
      <w:pPr>
        <w:spacing w:after="0" w:line="276" w:lineRule="auto"/>
        <w:jc w:val="both"/>
        <w:rPr>
          <w:rFonts w:ascii="Times New Roman" w:eastAsia="+mn-ea" w:hAnsi="Times New Roman"/>
          <w:color w:val="000000"/>
          <w:sz w:val="24"/>
          <w:szCs w:val="24"/>
        </w:rPr>
      </w:pPr>
      <w:bookmarkStart w:id="0" w:name="_GoBack"/>
      <w:bookmarkEnd w:id="0"/>
    </w:p>
    <w:p w:rsidR="00D233AC" w:rsidRPr="00933F2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8"/>
          <w:szCs w:val="28"/>
        </w:rPr>
      </w:pPr>
      <w:r>
        <w:rPr>
          <w:rFonts w:ascii="Times New Roman" w:eastAsia="+mn-ea" w:hAnsi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eastAsia="+mn-ea" w:hAnsi="Times New Roman"/>
          <w:color w:val="000000"/>
          <w:sz w:val="28"/>
          <w:szCs w:val="28"/>
          <w:lang w:val="en-US"/>
        </w:rPr>
        <w:t>I</w:t>
      </w:r>
      <w:r w:rsidRPr="00933F24">
        <w:rPr>
          <w:rFonts w:ascii="Times New Roman" w:eastAsia="+mn-ea" w:hAnsi="Times New Roman"/>
          <w:color w:val="000000"/>
          <w:sz w:val="28"/>
          <w:szCs w:val="28"/>
          <w:lang w:val="en-US"/>
        </w:rPr>
        <w:t>I</w:t>
      </w:r>
    </w:p>
    <w:p w:rsidR="00933F24" w:rsidRPr="00933F24" w:rsidRDefault="00933F24" w:rsidP="00C66DED">
      <w:pPr>
        <w:pStyle w:val="a3"/>
        <w:shd w:val="clear" w:color="auto" w:fill="FFFFFF"/>
        <w:spacing w:before="0" w:beforeAutospacing="0" w:after="0" w:afterAutospacing="0"/>
        <w:rPr>
          <w:rFonts w:eastAsia="+mn-ea"/>
          <w:b/>
          <w:color w:val="000000"/>
          <w:sz w:val="28"/>
          <w:szCs w:val="28"/>
        </w:rPr>
      </w:pPr>
      <w:r w:rsidRPr="00933F24">
        <w:rPr>
          <w:rFonts w:eastAsia="+mn-ea"/>
          <w:b/>
          <w:color w:val="000000"/>
          <w:sz w:val="28"/>
          <w:szCs w:val="28"/>
        </w:rPr>
        <w:t>Примеры заданий по работе с текстом:</w:t>
      </w:r>
    </w:p>
    <w:p w:rsidR="00933F24" w:rsidRDefault="00933F24" w:rsidP="00933F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  <w:sz w:val="28"/>
          <w:szCs w:val="28"/>
        </w:rPr>
      </w:pPr>
    </w:p>
    <w:p w:rsidR="00933F24" w:rsidRPr="00C400AB" w:rsidRDefault="00933F24" w:rsidP="00933F24">
      <w:pPr>
        <w:pStyle w:val="quest"/>
        <w:shd w:val="clear" w:color="auto" w:fill="FFFFFF"/>
        <w:spacing w:before="0" w:beforeAutospacing="0" w:line="270" w:lineRule="atLeast"/>
        <w:rPr>
          <w:b/>
          <w:bCs/>
          <w:sz w:val="28"/>
          <w:szCs w:val="28"/>
        </w:rPr>
      </w:pPr>
      <w:r w:rsidRPr="00C400AB">
        <w:rPr>
          <w:rStyle w:val="num"/>
          <w:b/>
          <w:bCs/>
          <w:sz w:val="28"/>
          <w:szCs w:val="28"/>
        </w:rPr>
        <w:t>1. </w:t>
      </w:r>
      <w:r w:rsidRPr="00C400AB">
        <w:rPr>
          <w:b/>
          <w:bCs/>
          <w:sz w:val="28"/>
          <w:szCs w:val="28"/>
        </w:rPr>
        <w:t>Вставьте там, где необходимо, пропущенные буквы и знаки препинания:</w:t>
      </w:r>
    </w:p>
    <w:p w:rsidR="00933F24" w:rsidRPr="00C400AB" w:rsidRDefault="00933F24" w:rsidP="00933F24">
      <w:pPr>
        <w:pStyle w:val="quest"/>
        <w:shd w:val="clear" w:color="auto" w:fill="FFFFFF"/>
        <w:spacing w:before="0" w:beforeAutospacing="0" w:line="270" w:lineRule="atLeast"/>
        <w:rPr>
          <w:b/>
          <w:bCs/>
          <w:sz w:val="28"/>
          <w:szCs w:val="28"/>
        </w:rPr>
      </w:pPr>
      <w:r>
        <w:rPr>
          <w:sz w:val="28"/>
          <w:szCs w:val="28"/>
        </w:rPr>
        <w:t>Моp</w:t>
      </w:r>
      <w:r w:rsidRPr="00C400AB">
        <w:rPr>
          <w:sz w:val="28"/>
          <w:szCs w:val="28"/>
        </w:rPr>
        <w:t>е неспокойное</w:t>
      </w:r>
      <w:r w:rsidR="00154325" w:rsidRPr="00C400AB">
        <w:rPr>
          <w:sz w:val="28"/>
          <w:szCs w:val="28"/>
        </w:rPr>
        <w:object w:dxaOrig="225" w:dyaOrig="225">
          <v:shape id="_x0000_i1089" type="#_x0000_t75" style="width:1in;height:18pt" o:ole="">
            <v:imagedata r:id="rId15" o:title=""/>
          </v:shape>
          <w:control r:id="rId16" w:name="DefaultOcxName21" w:shapeid="_x0000_i1089"/>
        </w:object>
      </w:r>
      <w:r w:rsidRPr="00C400AB">
        <w:rPr>
          <w:sz w:val="28"/>
          <w:szCs w:val="28"/>
        </w:rPr>
        <w:t> но пр</w:t>
      </w:r>
      <w:r w:rsidR="00154325" w:rsidRPr="00C400AB">
        <w:rPr>
          <w:sz w:val="28"/>
          <w:szCs w:val="28"/>
        </w:rPr>
        <w:object w:dxaOrig="225" w:dyaOrig="225">
          <v:shape id="_x0000_i1092" type="#_x0000_t75" style="width:1in;height:18pt" o:ole="">
            <v:imagedata r:id="rId15" o:title=""/>
          </v:shape>
          <w:control r:id="rId17" w:name="DefaultOcxName22" w:shapeid="_x0000_i1092"/>
        </w:object>
      </w:r>
      <w:r w:rsidRPr="00C400AB">
        <w:rPr>
          <w:sz w:val="28"/>
          <w:szCs w:val="28"/>
        </w:rPr>
        <w:t>красное. Оно в</w:t>
      </w:r>
      <w:r w:rsidR="00154325" w:rsidRPr="00C400AB">
        <w:rPr>
          <w:sz w:val="28"/>
          <w:szCs w:val="28"/>
        </w:rPr>
        <w:object w:dxaOrig="225" w:dyaOrig="225">
          <v:shape id="_x0000_i1095" type="#_x0000_t75" style="width:1in;height:18pt" o:ole="">
            <v:imagedata r:id="rId15" o:title=""/>
          </v:shape>
          <w:control r:id="rId18" w:name="DefaultOcxName23" w:shapeid="_x0000_i1095"/>
        </w:object>
      </w:r>
      <w:r w:rsidRPr="00C400AB">
        <w:rPr>
          <w:sz w:val="28"/>
          <w:szCs w:val="28"/>
        </w:rPr>
        <w:t>лну</w:t>
      </w:r>
      <w:r w:rsidR="00154325" w:rsidRPr="00C400AB">
        <w:rPr>
          <w:sz w:val="28"/>
          <w:szCs w:val="28"/>
        </w:rPr>
        <w:object w:dxaOrig="225" w:dyaOrig="225">
          <v:shape id="_x0000_i1098" type="#_x0000_t75" style="width:1in;height:18pt" o:ole="">
            <v:imagedata r:id="rId15" o:title=""/>
          </v:shape>
          <w:control r:id="rId19" w:name="DefaultOcxName24" w:shapeid="_x0000_i1098"/>
        </w:object>
      </w:r>
      <w:r w:rsidRPr="00C400AB">
        <w:rPr>
          <w:sz w:val="28"/>
          <w:szCs w:val="28"/>
        </w:rPr>
        <w:t>т</w:t>
      </w:r>
      <w:r w:rsidR="00154325" w:rsidRPr="00C400AB">
        <w:rPr>
          <w:sz w:val="28"/>
          <w:szCs w:val="28"/>
        </w:rPr>
        <w:object w:dxaOrig="225" w:dyaOrig="225">
          <v:shape id="_x0000_i1101" type="#_x0000_t75" style="width:1in;height:18pt" o:ole="">
            <v:imagedata r:id="rId15" o:title=""/>
          </v:shape>
          <w:control r:id="rId20" w:name="DefaultOcxName25" w:shapeid="_x0000_i1101"/>
        </w:object>
      </w:r>
      <w:r w:rsidRPr="00C400AB">
        <w:rPr>
          <w:sz w:val="28"/>
          <w:szCs w:val="28"/>
        </w:rPr>
        <w:t>ся</w:t>
      </w:r>
      <w:r w:rsidR="00154325" w:rsidRPr="00C400AB">
        <w:rPr>
          <w:sz w:val="28"/>
          <w:szCs w:val="28"/>
        </w:rPr>
        <w:object w:dxaOrig="225" w:dyaOrig="225">
          <v:shape id="_x0000_i1104" type="#_x0000_t75" style="width:1in;height:18pt" o:ole="">
            <v:imagedata r:id="rId15" o:title=""/>
          </v:shape>
          <w:control r:id="rId21" w:name="DefaultOcxName26" w:shapeid="_x0000_i1104"/>
        </w:object>
      </w:r>
      <w:r w:rsidRPr="00C400AB">
        <w:rPr>
          <w:sz w:val="28"/>
          <w:szCs w:val="28"/>
        </w:rPr>
        <w:t> в</w:t>
      </w:r>
      <w:r w:rsidR="00154325" w:rsidRPr="00C400AB">
        <w:rPr>
          <w:sz w:val="28"/>
          <w:szCs w:val="28"/>
        </w:rPr>
        <w:object w:dxaOrig="225" w:dyaOrig="225">
          <v:shape id="_x0000_i1107" type="#_x0000_t75" style="width:1in;height:18pt" o:ole="">
            <v:imagedata r:id="rId15" o:title=""/>
          </v:shape>
          <w:control r:id="rId22" w:name="DefaultOcxName27" w:shapeid="_x0000_i1107"/>
        </w:object>
      </w:r>
      <w:r w:rsidRPr="00C400AB">
        <w:rPr>
          <w:sz w:val="28"/>
          <w:szCs w:val="28"/>
        </w:rPr>
        <w:t>дыха</w:t>
      </w:r>
      <w:r w:rsidR="00154325" w:rsidRPr="00C400AB">
        <w:rPr>
          <w:sz w:val="28"/>
          <w:szCs w:val="28"/>
        </w:rPr>
        <w:object w:dxaOrig="225" w:dyaOrig="225">
          <v:shape id="_x0000_i1110" type="#_x0000_t75" style="width:1in;height:18pt" o:ole="">
            <v:imagedata r:id="rId15" o:title=""/>
          </v:shape>
          <w:control r:id="rId23" w:name="DefaultOcxName28" w:shapeid="_x0000_i1110"/>
        </w:object>
      </w:r>
      <w:r>
        <w:rPr>
          <w:sz w:val="28"/>
          <w:szCs w:val="28"/>
        </w:rPr>
        <w:t>т. Это ветеp</w:t>
      </w:r>
      <w:r w:rsidRPr="00C400AB">
        <w:rPr>
          <w:sz w:val="28"/>
          <w:szCs w:val="28"/>
        </w:rPr>
        <w:t> трепл</w:t>
      </w:r>
      <w:r w:rsidR="00154325" w:rsidRPr="00C400AB">
        <w:rPr>
          <w:sz w:val="28"/>
          <w:szCs w:val="28"/>
        </w:rPr>
        <w:object w:dxaOrig="225" w:dyaOrig="225">
          <v:shape id="_x0000_i1113" type="#_x0000_t75" style="width:1in;height:18pt" o:ole="">
            <v:imagedata r:id="rId15" o:title=""/>
          </v:shape>
          <w:control r:id="rId24" w:name="DefaultOcxName29" w:shapeid="_x0000_i1113"/>
        </w:object>
      </w:r>
      <w:r w:rsidRPr="00C400AB">
        <w:rPr>
          <w:sz w:val="28"/>
          <w:szCs w:val="28"/>
        </w:rPr>
        <w:t>т его пенистые волны</w:t>
      </w:r>
      <w:r w:rsidR="00154325" w:rsidRPr="00C400AB">
        <w:rPr>
          <w:sz w:val="28"/>
          <w:szCs w:val="28"/>
        </w:rPr>
        <w:object w:dxaOrig="225" w:dyaOrig="225">
          <v:shape id="_x0000_i1116" type="#_x0000_t75" style="width:1in;height:18pt" o:ole="">
            <v:imagedata r:id="rId15" o:title=""/>
          </v:shape>
          <w:control r:id="rId25" w:name="DefaultOcxName30" w:shapeid="_x0000_i1116"/>
        </w:object>
      </w:r>
      <w:r w:rsidRPr="00C400AB">
        <w:rPr>
          <w:sz w:val="28"/>
          <w:szCs w:val="28"/>
        </w:rPr>
        <w:t>и они выплёск</w:t>
      </w:r>
      <w:r w:rsidR="00154325" w:rsidRPr="00C400AB">
        <w:rPr>
          <w:sz w:val="28"/>
          <w:szCs w:val="28"/>
        </w:rPr>
        <w:object w:dxaOrig="225" w:dyaOrig="225">
          <v:shape id="_x0000_i1119" type="#_x0000_t75" style="width:1in;height:18pt" o:ole="">
            <v:imagedata r:id="rId15" o:title=""/>
          </v:shape>
          <w:control r:id="rId26" w:name="DefaultOcxName31" w:shapeid="_x0000_i1119"/>
        </w:object>
      </w:r>
      <w:r w:rsidRPr="00C400AB">
        <w:rPr>
          <w:sz w:val="28"/>
          <w:szCs w:val="28"/>
        </w:rPr>
        <w:t>вают</w:t>
      </w:r>
      <w:r w:rsidR="00154325" w:rsidRPr="00C400AB">
        <w:rPr>
          <w:sz w:val="28"/>
          <w:szCs w:val="28"/>
        </w:rPr>
        <w:object w:dxaOrig="225" w:dyaOrig="225">
          <v:shape id="_x0000_i1122" type="#_x0000_t75" style="width:1in;height:18pt" o:ole="">
            <v:imagedata r:id="rId15" o:title=""/>
          </v:shape>
          <w:control r:id="rId27" w:name="DefaultOcxName32" w:shapeid="_x0000_i1122"/>
        </w:object>
      </w:r>
      <w:r w:rsidRPr="00C400AB">
        <w:rPr>
          <w:sz w:val="28"/>
          <w:szCs w:val="28"/>
        </w:rPr>
        <w:t>ся на берег. А бывает, заспор</w:t>
      </w:r>
      <w:r w:rsidR="00154325" w:rsidRPr="00C400AB">
        <w:rPr>
          <w:sz w:val="28"/>
          <w:szCs w:val="28"/>
        </w:rPr>
        <w:object w:dxaOrig="225" w:dyaOrig="225">
          <v:shape id="_x0000_i1125" type="#_x0000_t75" style="width:1in;height:18pt" o:ole="">
            <v:imagedata r:id="rId15" o:title=""/>
          </v:shape>
          <w:control r:id="rId28" w:name="DefaultOcxName33" w:shapeid="_x0000_i1125"/>
        </w:object>
      </w:r>
      <w:r w:rsidRPr="00C400AB">
        <w:rPr>
          <w:sz w:val="28"/>
          <w:szCs w:val="28"/>
        </w:rPr>
        <w:t>т о чём</w:t>
      </w:r>
      <w:r w:rsidR="00154325" w:rsidRPr="00C400AB">
        <w:rPr>
          <w:sz w:val="28"/>
          <w:szCs w:val="28"/>
        </w:rPr>
        <w:object w:dxaOrig="225" w:dyaOrig="225">
          <v:shape id="_x0000_i1128" type="#_x0000_t75" style="width:1in;height:18pt" o:ole="">
            <v:imagedata r:id="rId15" o:title=""/>
          </v:shape>
          <w:control r:id="rId29" w:name="DefaultOcxName34" w:shapeid="_x0000_i1128"/>
        </w:object>
      </w:r>
      <w:r>
        <w:rPr>
          <w:sz w:val="28"/>
          <w:szCs w:val="28"/>
        </w:rPr>
        <w:t>то море с ветp</w:t>
      </w:r>
      <w:r w:rsidRPr="00C400AB">
        <w:rPr>
          <w:sz w:val="28"/>
          <w:szCs w:val="28"/>
        </w:rPr>
        <w:t>ом. Т</w:t>
      </w:r>
      <w:r w:rsidR="00154325" w:rsidRPr="00C400AB">
        <w:rPr>
          <w:sz w:val="28"/>
          <w:szCs w:val="28"/>
        </w:rPr>
        <w:object w:dxaOrig="225" w:dyaOrig="225">
          <v:shape id="_x0000_i1131" type="#_x0000_t75" style="width:1in;height:18pt" o:ole="">
            <v:imagedata r:id="rId15" o:title=""/>
          </v:shape>
          <w:control r:id="rId30" w:name="DefaultOcxName35" w:shapeid="_x0000_i1131"/>
        </w:object>
      </w:r>
      <w:r w:rsidRPr="00C400AB">
        <w:rPr>
          <w:sz w:val="28"/>
          <w:szCs w:val="28"/>
        </w:rPr>
        <w:t>ж</w:t>
      </w:r>
      <w:r w:rsidR="00154325" w:rsidRPr="00C400AB">
        <w:rPr>
          <w:sz w:val="28"/>
          <w:szCs w:val="28"/>
        </w:rPr>
        <w:object w:dxaOrig="225" w:dyaOrig="225">
          <v:shape id="_x0000_i1134" type="#_x0000_t75" style="width:1in;height:18pt" o:ole="">
            <v:imagedata r:id="rId15" o:title=""/>
          </v:shape>
          <w:control r:id="rId31" w:name="DefaultOcxName36" w:shapeid="_x0000_i1134"/>
        </w:object>
      </w:r>
      <w:r w:rsidRPr="00C400AB">
        <w:rPr>
          <w:sz w:val="28"/>
          <w:szCs w:val="28"/>
        </w:rPr>
        <w:t>лые в</w:t>
      </w:r>
      <w:r w:rsidR="00154325" w:rsidRPr="00C400AB">
        <w:rPr>
          <w:sz w:val="28"/>
          <w:szCs w:val="28"/>
        </w:rPr>
        <w:object w:dxaOrig="225" w:dyaOrig="225">
          <v:shape id="_x0000_i1137" type="#_x0000_t75" style="width:1in;height:18pt" o:ole="">
            <v:imagedata r:id="rId15" o:title=""/>
          </v:shape>
          <w:control r:id="rId32" w:name="DefaultOcxName37" w:shapeid="_x0000_i1137"/>
        </w:object>
      </w:r>
      <w:r w:rsidRPr="00C400AB">
        <w:rPr>
          <w:sz w:val="28"/>
          <w:szCs w:val="28"/>
        </w:rPr>
        <w:t>лы нал</w:t>
      </w:r>
      <w:r w:rsidR="00154325" w:rsidRPr="00C400AB">
        <w:rPr>
          <w:sz w:val="28"/>
          <w:szCs w:val="28"/>
        </w:rPr>
        <w:object w:dxaOrig="225" w:dyaOrig="225">
          <v:shape id="_x0000_i1140" type="#_x0000_t75" style="width:1in;height:18pt" o:ole="">
            <v:imagedata r:id="rId15" o:title=""/>
          </v:shape>
          <w:control r:id="rId33" w:name="DefaultOcxName38" w:shapeid="_x0000_i1140"/>
        </w:object>
      </w:r>
      <w:r w:rsidRPr="00C400AB">
        <w:rPr>
          <w:sz w:val="28"/>
          <w:szCs w:val="28"/>
        </w:rPr>
        <w:t>ют</w:t>
      </w:r>
      <w:r w:rsidR="00154325" w:rsidRPr="00C400AB">
        <w:rPr>
          <w:sz w:val="28"/>
          <w:szCs w:val="28"/>
        </w:rPr>
        <w:object w:dxaOrig="225" w:dyaOrig="225">
          <v:shape id="_x0000_i1143" type="#_x0000_t75" style="width:1in;height:18pt" o:ole="">
            <v:imagedata r:id="rId15" o:title=""/>
          </v:shape>
          <w:control r:id="rId34" w:name="DefaultOcxName39" w:shapeid="_x0000_i1143"/>
        </w:object>
      </w:r>
      <w:r w:rsidRPr="00C400AB">
        <w:rPr>
          <w:sz w:val="28"/>
          <w:szCs w:val="28"/>
        </w:rPr>
        <w:t>сябез</w:t>
      </w:r>
      <w:r w:rsidR="00154325" w:rsidRPr="00C400AB">
        <w:rPr>
          <w:sz w:val="28"/>
          <w:szCs w:val="28"/>
        </w:rPr>
        <w:object w:dxaOrig="225" w:dyaOrig="225">
          <v:shape id="_x0000_i1146" type="#_x0000_t75" style="width:1in;height:18pt" o:ole="">
            <v:imagedata r:id="rId15" o:title=""/>
          </v:shape>
          <w:control r:id="rId35" w:name="DefaultOcxName40" w:shapeid="_x0000_i1146"/>
        </w:object>
      </w:r>
      <w:r>
        <w:rPr>
          <w:sz w:val="28"/>
          <w:szCs w:val="28"/>
        </w:rPr>
        <w:t>сходной яp</w:t>
      </w:r>
      <w:r w:rsidRPr="00C400AB">
        <w:rPr>
          <w:sz w:val="28"/>
          <w:szCs w:val="28"/>
        </w:rPr>
        <w:t>ост</w:t>
      </w:r>
      <w:r w:rsidR="00154325" w:rsidRPr="00C400AB">
        <w:rPr>
          <w:sz w:val="28"/>
          <w:szCs w:val="28"/>
        </w:rPr>
        <w:object w:dxaOrig="225" w:dyaOrig="225">
          <v:shape id="_x0000_i1149" type="#_x0000_t75" style="width:1in;height:18pt" o:ole="">
            <v:imagedata r:id="rId15" o:title=""/>
          </v:shape>
          <w:control r:id="rId36" w:name="DefaultOcxName41" w:shapeid="_x0000_i1149"/>
        </w:object>
      </w:r>
      <w:r w:rsidRPr="00C400AB">
        <w:rPr>
          <w:sz w:val="28"/>
          <w:szCs w:val="28"/>
        </w:rPr>
        <w:t>ю</w:t>
      </w:r>
      <w:r w:rsidR="00154325" w:rsidRPr="00C400AB">
        <w:rPr>
          <w:sz w:val="28"/>
          <w:szCs w:val="28"/>
        </w:rPr>
        <w:object w:dxaOrig="225" w:dyaOrig="225">
          <v:shape id="_x0000_i1152" type="#_x0000_t75" style="width:1in;height:18pt" o:ole="">
            <v:imagedata r:id="rId15" o:title=""/>
          </v:shape>
          <w:control r:id="rId37" w:name="DefaultOcxName42" w:shapeid="_x0000_i1152"/>
        </w:object>
      </w:r>
      <w:r w:rsidRPr="00C400AB">
        <w:rPr>
          <w:sz w:val="28"/>
          <w:szCs w:val="28"/>
        </w:rPr>
        <w:t> зар</w:t>
      </w:r>
      <w:r w:rsidR="00154325" w:rsidRPr="00C400AB">
        <w:rPr>
          <w:sz w:val="28"/>
          <w:szCs w:val="28"/>
        </w:rPr>
        <w:object w:dxaOrig="225" w:dyaOrig="225">
          <v:shape id="_x0000_i1155" type="#_x0000_t75" style="width:1in;height:18pt" o:ole="">
            <v:imagedata r:id="rId15" o:title=""/>
          </v:shape>
          <w:control r:id="rId38" w:name="DefaultOcxName43" w:shapeid="_x0000_i1155"/>
        </w:object>
      </w:r>
      <w:r w:rsidRPr="00C400AB">
        <w:rPr>
          <w:sz w:val="28"/>
          <w:szCs w:val="28"/>
        </w:rPr>
        <w:t>вут</w:t>
      </w:r>
      <w:r w:rsidR="00154325" w:rsidRPr="00C400AB">
        <w:rPr>
          <w:sz w:val="28"/>
          <w:szCs w:val="28"/>
        </w:rPr>
        <w:object w:dxaOrig="225" w:dyaOrig="225">
          <v:shape id="_x0000_i1158" type="#_x0000_t75" style="width:1in;height:18pt" o:ole="">
            <v:imagedata r:id="rId15" o:title=""/>
          </v:shape>
          <w:control r:id="rId39" w:name="DefaultOcxName44" w:shapeid="_x0000_i1158"/>
        </w:object>
      </w:r>
      <w:r>
        <w:rPr>
          <w:sz w:val="28"/>
          <w:szCs w:val="28"/>
        </w:rPr>
        <w:t> загp</w:t>
      </w:r>
      <w:r w:rsidR="00154325" w:rsidRPr="00C400AB">
        <w:rPr>
          <w:sz w:val="28"/>
          <w:szCs w:val="28"/>
        </w:rPr>
        <w:object w:dxaOrig="225" w:dyaOrig="225">
          <v:shape id="_x0000_i1161" type="#_x0000_t75" style="width:1in;height:18pt" o:ole="">
            <v:imagedata r:id="rId15" o:title=""/>
          </v:shape>
          <w:control r:id="rId40" w:name="DefaultOcxName45" w:shapeid="_x0000_i1161"/>
        </w:object>
      </w:r>
      <w:r w:rsidRPr="00C400AB">
        <w:rPr>
          <w:sz w:val="28"/>
          <w:szCs w:val="28"/>
        </w:rPr>
        <w:t>хоч</w:t>
      </w:r>
      <w:r w:rsidR="00154325" w:rsidRPr="00C400AB">
        <w:rPr>
          <w:sz w:val="28"/>
          <w:szCs w:val="28"/>
        </w:rPr>
        <w:object w:dxaOrig="225" w:dyaOrig="225">
          <v:shape id="_x0000_i1164" type="#_x0000_t75" style="width:1in;height:18pt" o:ole="">
            <v:imagedata r:id="rId15" o:title=""/>
          </v:shape>
          <w:control r:id="rId41" w:name="DefaultOcxName46" w:shapeid="_x0000_i1164"/>
        </w:object>
      </w:r>
      <w:r w:rsidRPr="00C400AB">
        <w:rPr>
          <w:sz w:val="28"/>
          <w:szCs w:val="28"/>
        </w:rPr>
        <w:t>т. Словно ж</w:t>
      </w:r>
      <w:r w:rsidR="00154325" w:rsidRPr="00C400AB">
        <w:rPr>
          <w:sz w:val="28"/>
          <w:szCs w:val="28"/>
        </w:rPr>
        <w:object w:dxaOrig="225" w:dyaOrig="225">
          <v:shape id="_x0000_i1167" type="#_x0000_t75" style="width:1in;height:18pt" o:ole="">
            <v:imagedata r:id="rId15" o:title=""/>
          </v:shape>
          <w:control r:id="rId42" w:name="DefaultOcxName47" w:shapeid="_x0000_i1167"/>
        </w:object>
      </w:r>
      <w:r w:rsidRPr="00C400AB">
        <w:rPr>
          <w:sz w:val="28"/>
          <w:szCs w:val="28"/>
        </w:rPr>
        <w:t>лая их пр</w:t>
      </w:r>
      <w:r w:rsidR="00154325" w:rsidRPr="00C400AB">
        <w:rPr>
          <w:sz w:val="28"/>
          <w:szCs w:val="28"/>
        </w:rPr>
        <w:object w:dxaOrig="225" w:dyaOrig="225">
          <v:shape id="_x0000_i1170" type="#_x0000_t75" style="width:1in;height:18pt" o:ole="">
            <v:imagedata r:id="rId15" o:title=""/>
          </v:shape>
          <w:control r:id="rId43" w:name="DefaultOcxName48" w:shapeid="_x0000_i1170"/>
        </w:object>
      </w:r>
      <w:r>
        <w:rPr>
          <w:sz w:val="28"/>
          <w:szCs w:val="28"/>
        </w:rPr>
        <w:t>ободp</w:t>
      </w:r>
      <w:r w:rsidRPr="00C400AB">
        <w:rPr>
          <w:sz w:val="28"/>
          <w:szCs w:val="28"/>
        </w:rPr>
        <w:t>ить, загудят на г</w:t>
      </w:r>
      <w:r w:rsidR="00154325" w:rsidRPr="00C400AB">
        <w:rPr>
          <w:sz w:val="28"/>
          <w:szCs w:val="28"/>
        </w:rPr>
        <w:object w:dxaOrig="225" w:dyaOrig="225">
          <v:shape id="_x0000_i1173" type="#_x0000_t75" style="width:1in;height:18pt" o:ole="">
            <v:imagedata r:id="rId15" o:title=""/>
          </v:shape>
          <w:control r:id="rId44" w:name="DefaultOcxName49" w:shapeid="_x0000_i1173"/>
        </w:object>
      </w:r>
      <w:r>
        <w:rPr>
          <w:sz w:val="28"/>
          <w:szCs w:val="28"/>
        </w:rPr>
        <w:t>p</w:t>
      </w:r>
      <w:r w:rsidRPr="00C400AB">
        <w:rPr>
          <w:sz w:val="28"/>
          <w:szCs w:val="28"/>
        </w:rPr>
        <w:t>е́ сосны: они ведь тоже с неистов</w:t>
      </w:r>
      <w:r w:rsidR="00154325" w:rsidRPr="00C400AB">
        <w:rPr>
          <w:sz w:val="28"/>
          <w:szCs w:val="28"/>
        </w:rPr>
        <w:object w:dxaOrig="225" w:dyaOrig="225">
          <v:shape id="_x0000_i1176" type="#_x0000_t75" style="width:1in;height:18pt" o:ole="">
            <v:imagedata r:id="rId15" o:title=""/>
          </v:shape>
          <w:control r:id="rId45" w:name="DefaultOcxName50" w:shapeid="_x0000_i1176"/>
        </w:object>
      </w:r>
      <w:r>
        <w:rPr>
          <w:sz w:val="28"/>
          <w:szCs w:val="28"/>
        </w:rPr>
        <w:t>м ветp</w:t>
      </w:r>
      <w:r w:rsidRPr="00C400AB">
        <w:rPr>
          <w:sz w:val="28"/>
          <w:szCs w:val="28"/>
        </w:rPr>
        <w:t>ом не лад</w:t>
      </w:r>
      <w:r w:rsidR="00154325" w:rsidRPr="00C400AB">
        <w:rPr>
          <w:sz w:val="28"/>
          <w:szCs w:val="28"/>
        </w:rPr>
        <w:object w:dxaOrig="225" w:dyaOrig="225">
          <v:shape id="_x0000_i1179" type="#_x0000_t75" style="width:1in;height:18pt" o:ole="">
            <v:imagedata r:id="rId15" o:title=""/>
          </v:shape>
          <w:control r:id="rId46" w:name="DefaultOcxName51" w:shapeid="_x0000_i1179"/>
        </w:object>
      </w:r>
      <w:r w:rsidRPr="00C400AB">
        <w:rPr>
          <w:sz w:val="28"/>
          <w:szCs w:val="28"/>
        </w:rPr>
        <w:t>т.</w:t>
      </w:r>
    </w:p>
    <w:p w:rsidR="00933F24" w:rsidRPr="00C400AB" w:rsidRDefault="00933F24" w:rsidP="0093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00AB">
        <w:rPr>
          <w:rFonts w:ascii="Times New Roman" w:eastAsia="+mn-ea" w:hAnsi="Times New Roman"/>
          <w:sz w:val="28"/>
          <w:szCs w:val="28"/>
          <w:lang w:eastAsia="ru-RU"/>
        </w:rPr>
        <w:t xml:space="preserve">2. </w:t>
      </w:r>
      <w:r w:rsidRPr="00C400AB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Составьте и запишите план текста из трёх пунктов.</w:t>
      </w:r>
    </w:p>
    <w:p w:rsidR="00933F24" w:rsidRPr="00C400AB" w:rsidRDefault="00933F24" w:rsidP="00933F24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400AB">
        <w:rPr>
          <w:rFonts w:ascii="Verdana" w:eastAsia="Times New Roman" w:hAnsi="Verdana"/>
          <w:sz w:val="18"/>
          <w:szCs w:val="18"/>
          <w:lang w:eastAsia="ru-RU"/>
        </w:rPr>
        <w:t> </w:t>
      </w:r>
    </w:p>
    <w:p w:rsidR="00933F24" w:rsidRPr="00C400AB" w:rsidRDefault="00933F24" w:rsidP="00933F2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(1)Я лежу в окoпе на разoстланной шинели и дoлгo</w:t>
      </w:r>
      <w:r w:rsidRPr="00C400AB">
        <w:rPr>
          <w:rFonts w:ascii="Times New Roman" w:eastAsia="Times New Roman" w:hAnsi="Times New Roman"/>
          <w:sz w:val="28"/>
          <w:szCs w:val="28"/>
          <w:lang w:eastAsia="ru-RU"/>
        </w:rPr>
        <w:t xml:space="preserve"> гляжу вверх, в синюю бездну летнего неба. (2)В эту минуту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слышно ни взрывов, ни выстрелoв, все спит. (3)Сoлнце скрылось за брустверo</w:t>
      </w:r>
      <w:r w:rsidRPr="00C400AB">
        <w:rPr>
          <w:rFonts w:ascii="Times New Roman" w:eastAsia="Times New Roman" w:hAnsi="Times New Roman"/>
          <w:sz w:val="28"/>
          <w:szCs w:val="28"/>
          <w:lang w:eastAsia="ru-RU"/>
        </w:rPr>
        <w:t>м и уже клонится к закату. (4)Медленно спадает жара, утихает ветер. (5)Одинокая былинка на краю бруствера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ессильно свисает в окоп. (6)Высoко в небе летают аисты. (7)O</w:t>
      </w:r>
      <w:r w:rsidRPr="00C400AB">
        <w:rPr>
          <w:rFonts w:ascii="Times New Roman" w:eastAsia="Times New Roman" w:hAnsi="Times New Roman"/>
          <w:sz w:val="28"/>
          <w:szCs w:val="28"/>
          <w:lang w:eastAsia="ru-RU"/>
        </w:rPr>
        <w:t>ни распластали широкие, размочаленные на концах крылья, забрались в самую высь и кружат там,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будто купаются в солнечном яснoм</w:t>
      </w:r>
      <w:r w:rsidR="004D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раздoлье. (8)Ветрoвые потоки пoстепеннo</w:t>
      </w:r>
      <w:r w:rsidRPr="00C400AB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относят их в сторону, но птицы важно взмахивают крыльями, опять набирают высоту и долго парят в поднебесье.</w:t>
      </w:r>
    </w:p>
    <w:p w:rsidR="00933F24" w:rsidRPr="00C400AB" w:rsidRDefault="00933F24" w:rsidP="00933F2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(9)Аисты частo прилетают сюда в пoгoжую предвечернюю пo</w:t>
      </w:r>
      <w:r w:rsidRPr="00C400AB">
        <w:rPr>
          <w:rFonts w:ascii="Times New Roman" w:eastAsia="Times New Roman" w:hAnsi="Times New Roman"/>
          <w:sz w:val="28"/>
          <w:szCs w:val="28"/>
          <w:lang w:eastAsia="ru-RU"/>
        </w:rPr>
        <w:t>ру и кружатся. (10)Они, наверно, высматривают какое-нибудь болотце,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камышовую заводь или лужок, чтo</w:t>
      </w:r>
      <w:r w:rsidRPr="00C400AB">
        <w:rPr>
          <w:rFonts w:ascii="Times New Roman" w:eastAsia="Times New Roman" w:hAnsi="Times New Roman"/>
          <w:sz w:val="28"/>
          <w:szCs w:val="28"/>
          <w:lang w:eastAsia="ru-RU"/>
        </w:rPr>
        <w:t>бы поискать корма, напиться, а то и просто постоять в раздумье на одной ноге. (11)Но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теперь вoзле</w:t>
      </w:r>
      <w:r w:rsidR="004D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завo</w:t>
      </w:r>
      <w:r w:rsidRPr="00C400AB">
        <w:rPr>
          <w:rFonts w:ascii="Times New Roman" w:eastAsia="Times New Roman" w:hAnsi="Times New Roman"/>
          <w:sz w:val="28"/>
          <w:szCs w:val="28"/>
          <w:lang w:eastAsia="ru-RU"/>
        </w:rPr>
        <w:t>дей, у приречных болот, на всех полях и дорогах — люди. (12)Не успевают птицы сколько-нибудь снизиться, как на земле начинают трещать пулеметные очереди, высокий голубой простор зло прошивают невидимые шмели-пули, аисты пугливо бросаются в стороны и торопливо улетают к предгорьям Карпат.</w:t>
      </w:r>
    </w:p>
    <w:p w:rsidR="00933F24" w:rsidRDefault="00933F24" w:rsidP="00933F2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0AB">
        <w:rPr>
          <w:rFonts w:ascii="Times New Roman" w:eastAsia="Times New Roman" w:hAnsi="Times New Roman"/>
          <w:sz w:val="28"/>
          <w:szCs w:val="28"/>
          <w:lang w:eastAsia="ru-RU"/>
        </w:rPr>
        <w:t>(13)Без аистов синее небо становится пустым и скучным, в нем не за что зацепиться взгляду. (14)Я прищуриваюсь и дремотно притихаю.</w:t>
      </w:r>
    </w:p>
    <w:p w:rsidR="00C66DED" w:rsidRDefault="00C66DED" w:rsidP="00933F2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DED" w:rsidRPr="00C66DED" w:rsidRDefault="00C66DED" w:rsidP="00933F24">
      <w:pPr>
        <w:shd w:val="clear" w:color="auto" w:fill="FFFFFF"/>
        <w:spacing w:after="0" w:line="240" w:lineRule="auto"/>
        <w:ind w:firstLine="375"/>
        <w:jc w:val="both"/>
        <w:rPr>
          <w:rStyle w:val="c39"/>
          <w:rFonts w:ascii="Times New Roman" w:hAnsi="Times New Roman"/>
          <w:b/>
          <w:color w:val="000000"/>
          <w:sz w:val="28"/>
          <w:szCs w:val="28"/>
        </w:rPr>
      </w:pPr>
      <w:r w:rsidRPr="00C66DED">
        <w:rPr>
          <w:rStyle w:val="c1"/>
          <w:rFonts w:ascii="Times New Roman" w:hAnsi="Times New Roman"/>
          <w:b/>
          <w:iCs/>
          <w:color w:val="000000"/>
          <w:sz w:val="28"/>
          <w:szCs w:val="28"/>
        </w:rPr>
        <w:t>Составление планов к текстам.</w:t>
      </w:r>
      <w:r w:rsidRPr="00C66DED">
        <w:rPr>
          <w:rStyle w:val="c39"/>
          <w:rFonts w:ascii="Times New Roman" w:hAnsi="Times New Roman"/>
          <w:b/>
          <w:color w:val="000000"/>
          <w:sz w:val="28"/>
          <w:szCs w:val="28"/>
        </w:rPr>
        <w:t> </w:t>
      </w:r>
    </w:p>
    <w:p w:rsidR="00C66DED" w:rsidRPr="00C400AB" w:rsidRDefault="00C66DED" w:rsidP="00C66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DED">
        <w:rPr>
          <w:rStyle w:val="c39"/>
          <w:rFonts w:ascii="Times New Roman" w:hAnsi="Times New Roman"/>
          <w:color w:val="000000"/>
          <w:sz w:val="28"/>
          <w:szCs w:val="28"/>
        </w:rPr>
        <w:t xml:space="preserve">Даем текст и по нему план — но не полный. Ученику требуется вписать недостающие пункты. Это задание сложнее, чем самостоятельное составление плана (которое, в большинстве случаев, оценивается положительно). Здесь ученик должен определить, к какой части текста относятся пропущенные пункты, выделить микротему. </w:t>
      </w:r>
    </w:p>
    <w:p w:rsidR="00933F24" w:rsidRPr="00093E0E" w:rsidRDefault="00933F24" w:rsidP="00EC7660">
      <w:pPr>
        <w:spacing w:line="259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3. </w:t>
      </w:r>
      <w:r w:rsidRPr="00093E0E">
        <w:rPr>
          <w:rFonts w:ascii="Times New Roman" w:eastAsiaTheme="minorHAnsi" w:hAnsi="Times New Roman"/>
          <w:b/>
          <w:sz w:val="28"/>
          <w:szCs w:val="28"/>
        </w:rPr>
        <w:t>Создание текстов разных стилей и типов речи.</w:t>
      </w:r>
    </w:p>
    <w:p w:rsidR="00933F24" w:rsidRPr="00C400AB" w:rsidRDefault="00933F24" w:rsidP="00933F24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400AB">
        <w:rPr>
          <w:rFonts w:ascii="Times New Roman" w:eastAsiaTheme="minorHAnsi" w:hAnsi="Times New Roman"/>
          <w:i/>
          <w:sz w:val="28"/>
          <w:szCs w:val="28"/>
        </w:rPr>
        <w:t>1.Составьте и запишите описание березы в научном стиле.</w:t>
      </w:r>
    </w:p>
    <w:p w:rsidR="00933F24" w:rsidRPr="00093E0E" w:rsidRDefault="00933F24" w:rsidP="00933F24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93E0E">
        <w:rPr>
          <w:rFonts w:ascii="Times New Roman" w:eastAsiaTheme="minorHAnsi" w:hAnsi="Times New Roman"/>
          <w:i/>
          <w:sz w:val="28"/>
          <w:szCs w:val="28"/>
        </w:rPr>
        <w:t xml:space="preserve">2.Выберите из текста факты, которые позволят описать </w:t>
      </w:r>
      <w:r w:rsidRPr="00C400AB">
        <w:rPr>
          <w:rFonts w:ascii="Times New Roman" w:eastAsiaTheme="minorHAnsi" w:hAnsi="Times New Roman"/>
          <w:i/>
          <w:sz w:val="28"/>
          <w:szCs w:val="28"/>
        </w:rPr>
        <w:t>дорогу</w:t>
      </w:r>
      <w:r w:rsidRPr="00093E0E">
        <w:rPr>
          <w:rFonts w:ascii="Times New Roman" w:eastAsiaTheme="minorHAnsi" w:hAnsi="Times New Roman"/>
          <w:i/>
          <w:sz w:val="28"/>
          <w:szCs w:val="28"/>
        </w:rPr>
        <w:t xml:space="preserve"> в научном стиле.</w:t>
      </w:r>
      <w:r w:rsidR="00FF70E5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093E0E">
        <w:rPr>
          <w:rFonts w:ascii="Times New Roman" w:eastAsiaTheme="minorHAnsi" w:hAnsi="Times New Roman"/>
          <w:i/>
          <w:sz w:val="28"/>
          <w:szCs w:val="28"/>
        </w:rPr>
        <w:t>Составьте это описание.</w:t>
      </w:r>
    </w:p>
    <w:p w:rsidR="00933F24" w:rsidRPr="00093E0E" w:rsidRDefault="00933F24" w:rsidP="00933F24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93E0E">
        <w:rPr>
          <w:rFonts w:ascii="Times New Roman" w:eastAsiaTheme="minorHAnsi" w:hAnsi="Times New Roman"/>
          <w:i/>
          <w:sz w:val="28"/>
          <w:szCs w:val="28"/>
        </w:rPr>
        <w:t>3. Расскажи</w:t>
      </w:r>
      <w:r w:rsidRPr="00C400AB">
        <w:rPr>
          <w:rFonts w:ascii="Times New Roman" w:eastAsiaTheme="minorHAnsi" w:hAnsi="Times New Roman"/>
          <w:i/>
          <w:sz w:val="28"/>
          <w:szCs w:val="28"/>
        </w:rPr>
        <w:t>те,</w:t>
      </w:r>
      <w:r w:rsidRPr="00093E0E">
        <w:rPr>
          <w:rFonts w:ascii="Times New Roman" w:eastAsiaTheme="minorHAnsi" w:hAnsi="Times New Roman"/>
          <w:i/>
          <w:sz w:val="28"/>
          <w:szCs w:val="28"/>
        </w:rPr>
        <w:t xml:space="preserve"> как в вашей местности </w:t>
      </w:r>
      <w:r w:rsidRPr="00C400AB">
        <w:rPr>
          <w:rFonts w:ascii="Times New Roman" w:eastAsiaTheme="minorHAnsi" w:hAnsi="Times New Roman"/>
          <w:i/>
          <w:sz w:val="28"/>
          <w:szCs w:val="28"/>
        </w:rPr>
        <w:t>решаются экологические проблемы</w:t>
      </w:r>
      <w:r w:rsidRPr="00093E0E">
        <w:rPr>
          <w:rFonts w:ascii="Times New Roman" w:eastAsiaTheme="minorHAnsi" w:hAnsi="Times New Roman"/>
          <w:i/>
          <w:sz w:val="28"/>
          <w:szCs w:val="28"/>
        </w:rPr>
        <w:t>.</w:t>
      </w:r>
    </w:p>
    <w:p w:rsidR="00933F24" w:rsidRPr="00C400AB" w:rsidRDefault="00933F24" w:rsidP="00933F24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93E0E">
        <w:rPr>
          <w:rFonts w:ascii="Times New Roman" w:eastAsiaTheme="minorHAnsi" w:hAnsi="Times New Roman"/>
          <w:i/>
          <w:sz w:val="28"/>
          <w:szCs w:val="28"/>
        </w:rPr>
        <w:t xml:space="preserve">4. </w:t>
      </w:r>
      <w:r w:rsidRPr="00C400AB">
        <w:rPr>
          <w:rFonts w:ascii="Times New Roman" w:eastAsiaTheme="minorHAnsi" w:hAnsi="Times New Roman"/>
          <w:i/>
          <w:sz w:val="28"/>
          <w:szCs w:val="28"/>
        </w:rPr>
        <w:t>Для чего нужны каникулы</w:t>
      </w:r>
      <w:r w:rsidRPr="00093E0E">
        <w:rPr>
          <w:rFonts w:ascii="Times New Roman" w:eastAsiaTheme="minorHAnsi" w:hAnsi="Times New Roman"/>
          <w:i/>
          <w:sz w:val="28"/>
          <w:szCs w:val="28"/>
        </w:rPr>
        <w:t>?</w:t>
      </w:r>
    </w:p>
    <w:p w:rsidR="0093223A" w:rsidRDefault="0093223A" w:rsidP="0093223A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93223A" w:rsidRDefault="0093223A" w:rsidP="0093223A"/>
    <w:p w:rsidR="00016A1C" w:rsidRDefault="00016A1C" w:rsidP="0093223A"/>
    <w:p w:rsidR="00016A1C" w:rsidRDefault="00016A1C" w:rsidP="0093223A"/>
    <w:p w:rsidR="00016A1C" w:rsidRDefault="00016A1C" w:rsidP="0093223A"/>
    <w:p w:rsidR="00016A1C" w:rsidRDefault="00016A1C" w:rsidP="0093223A"/>
    <w:p w:rsidR="00016A1C" w:rsidRDefault="00016A1C" w:rsidP="0093223A"/>
    <w:p w:rsidR="00016A1C" w:rsidRDefault="00016A1C" w:rsidP="0093223A"/>
    <w:p w:rsidR="00016A1C" w:rsidRDefault="00016A1C" w:rsidP="0093223A"/>
    <w:p w:rsidR="00016A1C" w:rsidRDefault="00016A1C" w:rsidP="0093223A"/>
    <w:p w:rsidR="00016A1C" w:rsidRDefault="00016A1C" w:rsidP="0093223A"/>
    <w:p w:rsidR="00016A1C" w:rsidRDefault="00016A1C" w:rsidP="0093223A"/>
    <w:p w:rsidR="00016A1C" w:rsidRDefault="00016A1C" w:rsidP="0093223A"/>
    <w:p w:rsidR="00661805" w:rsidRDefault="00661805" w:rsidP="0093223A"/>
    <w:p w:rsidR="00661805" w:rsidRDefault="00661805" w:rsidP="0093223A"/>
    <w:p w:rsidR="00661805" w:rsidRDefault="00661805" w:rsidP="0093223A"/>
    <w:p w:rsidR="00661805" w:rsidRDefault="00661805" w:rsidP="0093223A"/>
    <w:p w:rsidR="00661805" w:rsidRDefault="00661805" w:rsidP="0093223A"/>
    <w:p w:rsidR="00661805" w:rsidRDefault="00661805" w:rsidP="0093223A"/>
    <w:p w:rsidR="00661805" w:rsidRDefault="00661805" w:rsidP="0093223A"/>
    <w:p w:rsidR="00661805" w:rsidRDefault="00661805" w:rsidP="0093223A"/>
    <w:p w:rsidR="00661805" w:rsidRDefault="00661805" w:rsidP="0093223A"/>
    <w:p w:rsidR="00661805" w:rsidRDefault="00661805" w:rsidP="0093223A"/>
    <w:p w:rsidR="00661805" w:rsidRDefault="00661805" w:rsidP="0093223A"/>
    <w:p w:rsidR="00016A1C" w:rsidRDefault="00016A1C" w:rsidP="0093223A"/>
    <w:p w:rsidR="00016A1C" w:rsidRDefault="00016A1C" w:rsidP="0093223A"/>
    <w:p w:rsidR="00016A1C" w:rsidRDefault="00016A1C" w:rsidP="0093223A"/>
    <w:p w:rsidR="00016A1C" w:rsidRDefault="00016A1C" w:rsidP="00016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Как помочь учащимся подготовиться к ВПР?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(рекомендации для учителей)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1. Составьте план подготовки по вашему предмету и расскажите о нем учащимся.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Составленный в начале года план-график, который максимально учитывает все события школьной жизни, праздники и мероприятия, позволит заранее спланировать объем и сроки изучения учебного ма</w:t>
      </w:r>
      <w:r w:rsidRPr="00016A1C">
        <w:rPr>
          <w:color w:val="000000"/>
          <w:sz w:val="28"/>
          <w:szCs w:val="28"/>
        </w:rPr>
        <w:softHyphen/>
        <w:t>териала. Важно дать учащимся информацию о графике работы на год, регулярно обращая их внимание на то, какая часть материала уже пройдена, а какую еще осталось пройти.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2. Дайте учащимся возможность оценить их достижения </w:t>
      </w:r>
      <w:r w:rsidRPr="00016A1C">
        <w:rPr>
          <w:color w:val="000000"/>
          <w:sz w:val="28"/>
          <w:szCs w:val="28"/>
        </w:rPr>
        <w:t>в </w:t>
      </w:r>
      <w:r w:rsidRPr="00016A1C">
        <w:rPr>
          <w:b/>
          <w:bCs/>
          <w:color w:val="000000"/>
          <w:sz w:val="28"/>
          <w:szCs w:val="28"/>
        </w:rPr>
        <w:t>учебе.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Обсуждая с учащимися пройденный материал, делайте акцент на том, что им удалось изучить и что у них получается хорошо. Ставьте перед ними достижимые краткосрочные учебные цели и показывайте, как достижение этих целей отражается на долгосрочном графике под</w:t>
      </w:r>
      <w:r w:rsidRPr="00016A1C">
        <w:rPr>
          <w:color w:val="000000"/>
          <w:sz w:val="28"/>
          <w:szCs w:val="28"/>
        </w:rPr>
        <w:softHyphen/>
        <w:t>готовки к ВПР.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3. Не говорите</w:t>
      </w:r>
      <w:r w:rsidRPr="00016A1C">
        <w:rPr>
          <w:color w:val="000000"/>
          <w:sz w:val="28"/>
          <w:szCs w:val="28"/>
        </w:rPr>
        <w:t> </w:t>
      </w:r>
      <w:r w:rsidRPr="00016A1C">
        <w:rPr>
          <w:b/>
          <w:bCs/>
          <w:color w:val="000000"/>
          <w:sz w:val="28"/>
          <w:szCs w:val="28"/>
        </w:rPr>
        <w:t>с учащимися о ВПР слишком часто.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Регулярно проводите короткие демонстрационные работы в течение года вместо серии больших контрольных работ за месяц до ВПР. Обсуждайте основные вопросы и инструкции, касающиеся ВПР. Даже если работа в классе связана с ВПР, не заостряйте на ни внимание.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4. Используйте при изучении учебного материала различные педагогические технологии, методы</w:t>
      </w:r>
      <w:r w:rsidRPr="00016A1C">
        <w:rPr>
          <w:color w:val="000000"/>
          <w:sz w:val="28"/>
          <w:szCs w:val="28"/>
        </w:rPr>
        <w:t> </w:t>
      </w:r>
      <w:r w:rsidRPr="00016A1C">
        <w:rPr>
          <w:b/>
          <w:bCs/>
          <w:color w:val="000000"/>
          <w:sz w:val="28"/>
          <w:szCs w:val="28"/>
        </w:rPr>
        <w:t>и приемы.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Учебный материал должен быть разнообразен: плакаты, интел</w:t>
      </w:r>
      <w:r w:rsidRPr="00016A1C">
        <w:rPr>
          <w:color w:val="000000"/>
          <w:sz w:val="28"/>
          <w:szCs w:val="28"/>
        </w:rPr>
        <w:softHyphen/>
        <w:t>лект-карты, презентации, ролевые игры, проекты, творческие зада</w:t>
      </w:r>
      <w:r w:rsidRPr="00016A1C">
        <w:rPr>
          <w:color w:val="000000"/>
          <w:sz w:val="28"/>
          <w:szCs w:val="28"/>
        </w:rPr>
        <w:softHyphen/>
        <w:t>чи. Использование различных методов позволяет усваивать матери</w:t>
      </w:r>
      <w:r w:rsidRPr="00016A1C">
        <w:rPr>
          <w:color w:val="000000"/>
          <w:sz w:val="28"/>
          <w:szCs w:val="28"/>
        </w:rPr>
        <w:softHyphen/>
        <w:t>ал ученикам с различными особенностями восприятия информации. Учащиеся иногда могут считать предмет скучным, но большинство из них положительно воспримет учебный материал на альтернативных носителях информации, например на собственном сайте или в группе в одной из социальных сетей.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5. «Скажи мне - и я забуду, учи меня - и я могу запомнить, вовлекай меня - и я научусь» (Б. Франклин).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Во время изучения материала важно, чтобы учащиеся принимали актив</w:t>
      </w:r>
      <w:r w:rsidRPr="00016A1C">
        <w:rPr>
          <w:color w:val="000000"/>
          <w:sz w:val="28"/>
          <w:szCs w:val="28"/>
        </w:rPr>
        <w:softHyphen/>
        <w:t>ное самостоятельное участие в его изучении - готовили совместные про</w:t>
      </w:r>
      <w:r w:rsidRPr="00016A1C">
        <w:rPr>
          <w:color w:val="000000"/>
          <w:sz w:val="28"/>
          <w:szCs w:val="28"/>
        </w:rPr>
        <w:softHyphen/>
        <w:t>екты и презентации в классе и по группам, обучали и проверяли друг друга.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6. Научите учащихся работать с критериями оценки заданий.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Покажите простой пример демонстрационного задания и разберите подробно, как оно будет оцениваться. Понимая критерии оценки, уча</w:t>
      </w:r>
      <w:r w:rsidRPr="00016A1C">
        <w:rPr>
          <w:color w:val="000000"/>
          <w:sz w:val="28"/>
          <w:szCs w:val="28"/>
        </w:rPr>
        <w:softHyphen/>
        <w:t>щимся будет легче понять, как выполнить то или иное задание.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7. Не показывайте страха и беспокойства по поводу предстоящих ВПР.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ВПР, безусловно, событие, которое вызывает стресс у всех его участников: учащихся, родителей, учителей, администрации обра</w:t>
      </w:r>
      <w:r w:rsidRPr="00016A1C">
        <w:rPr>
          <w:color w:val="000000"/>
          <w:sz w:val="28"/>
          <w:szCs w:val="28"/>
        </w:rPr>
        <w:softHyphen/>
        <w:t>зовательной организации. Негативные эмоции заразительны. Покажите на собственном примере, как можно справиться с переживаниями, чувствами и ими управлять.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8. Хвалите своих учеников.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Любому учащемуся важно опираться на свои сильные стороны и чувствовать себя уверенно на предстоящих проверочных работах. Однако похва</w:t>
      </w:r>
      <w:r w:rsidRPr="00016A1C">
        <w:rPr>
          <w:color w:val="000000"/>
          <w:sz w:val="28"/>
          <w:szCs w:val="28"/>
        </w:rPr>
        <w:softHyphen/>
        <w:t>ла должна быть искренней и по существу. Убедитесь, что ваши ученики имеют реалистичные цели в отношении предстоящих проверочных работ.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9. Общайтесь с коллегами!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Используйте ресурсы профессионального сообщества. Знакомьтесь с опытом коллег, их идеями и разработками, применяйте их на практике.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10. Обсуждайте с учащимися важность здорового образа жизни.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Хороший сон и правильное питание, умение сосредоточиться и расслабиться после напряженного выполнения заданий вносят значитель</w:t>
      </w:r>
      <w:r w:rsidRPr="00016A1C">
        <w:rPr>
          <w:color w:val="000000"/>
          <w:sz w:val="28"/>
          <w:szCs w:val="28"/>
        </w:rPr>
        <w:softHyphen/>
        <w:t>ный вклад в успех на проверочной работе.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11. Поддерживайте внеучебные интересы учащихся.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Личное пространство, не связанное с учебой, дает возможность переключаться на другие виды деятельности и в конечном итоге быть более эффективными при подготовке к ВПР.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b/>
          <w:bCs/>
          <w:color w:val="000000"/>
          <w:sz w:val="28"/>
          <w:szCs w:val="28"/>
        </w:rPr>
        <w:t>12. Общайтесь с родителями и привлекайте их на свою сторону!</w:t>
      </w:r>
    </w:p>
    <w:p w:rsidR="00016A1C" w:rsidRPr="00016A1C" w:rsidRDefault="00016A1C" w:rsidP="00016A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16A1C">
        <w:rPr>
          <w:color w:val="000000"/>
          <w:sz w:val="28"/>
          <w:szCs w:val="28"/>
        </w:rPr>
        <w:t>Родители всегда беспокоятся за своих детей и берут на себя больше ответственности за их успех на проверочной работе. Обсуждайте с ними вопросы создания комфортной учебной среды для учащегося дома, организации режима сна и питания ребенка, их тревоги и заботы.</w:t>
      </w:r>
    </w:p>
    <w:p w:rsidR="00016A1C" w:rsidRPr="00016A1C" w:rsidRDefault="00016A1C" w:rsidP="0093223A">
      <w:pPr>
        <w:rPr>
          <w:rFonts w:ascii="Times New Roman" w:hAnsi="Times New Roman"/>
          <w:sz w:val="28"/>
          <w:szCs w:val="28"/>
        </w:rPr>
      </w:pPr>
    </w:p>
    <w:sectPr w:rsidR="00016A1C" w:rsidRPr="00016A1C" w:rsidSect="0052381D">
      <w:footerReference w:type="default" r:id="rId47"/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24" w:rsidRDefault="00933F24" w:rsidP="00093E0E">
      <w:pPr>
        <w:spacing w:after="0" w:line="240" w:lineRule="auto"/>
      </w:pPr>
      <w:r>
        <w:separator/>
      </w:r>
    </w:p>
  </w:endnote>
  <w:endnote w:type="continuationSeparator" w:id="0">
    <w:p w:rsidR="00933F24" w:rsidRDefault="00933F24" w:rsidP="0009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339003"/>
      <w:docPartObj>
        <w:docPartGallery w:val="Page Numbers (Bottom of Page)"/>
        <w:docPartUnique/>
      </w:docPartObj>
    </w:sdtPr>
    <w:sdtEndPr/>
    <w:sdtContent>
      <w:p w:rsidR="00933F24" w:rsidRDefault="00154325">
        <w:pPr>
          <w:pStyle w:val="a9"/>
          <w:jc w:val="center"/>
        </w:pPr>
        <w:r>
          <w:fldChar w:fldCharType="begin"/>
        </w:r>
        <w:r w:rsidR="00933F24">
          <w:instrText>PAGE   \* MERGEFORMAT</w:instrText>
        </w:r>
        <w:r>
          <w:fldChar w:fldCharType="separate"/>
        </w:r>
        <w:r w:rsidR="00101B93">
          <w:rPr>
            <w:noProof/>
          </w:rPr>
          <w:t>9</w:t>
        </w:r>
        <w:r>
          <w:fldChar w:fldCharType="end"/>
        </w:r>
      </w:p>
    </w:sdtContent>
  </w:sdt>
  <w:p w:rsidR="00933F24" w:rsidRDefault="00933F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24" w:rsidRDefault="00933F24" w:rsidP="00093E0E">
      <w:pPr>
        <w:spacing w:after="0" w:line="240" w:lineRule="auto"/>
      </w:pPr>
      <w:r>
        <w:separator/>
      </w:r>
    </w:p>
  </w:footnote>
  <w:footnote w:type="continuationSeparator" w:id="0">
    <w:p w:rsidR="00933F24" w:rsidRDefault="00933F24" w:rsidP="0009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2B0939FC"/>
    <w:multiLevelType w:val="hybridMultilevel"/>
    <w:tmpl w:val="4E488044"/>
    <w:lvl w:ilvl="0" w:tplc="C75A79C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67F8"/>
    <w:multiLevelType w:val="multilevel"/>
    <w:tmpl w:val="BC9AF4D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auto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B366999"/>
    <w:multiLevelType w:val="hybridMultilevel"/>
    <w:tmpl w:val="CA2C72BC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5F37968"/>
    <w:multiLevelType w:val="hybridMultilevel"/>
    <w:tmpl w:val="1722E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82192"/>
    <w:multiLevelType w:val="hybridMultilevel"/>
    <w:tmpl w:val="11E849E6"/>
    <w:lvl w:ilvl="0" w:tplc="BDF4D7A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C"/>
    <w:rsid w:val="00016A1C"/>
    <w:rsid w:val="00067100"/>
    <w:rsid w:val="00093E0E"/>
    <w:rsid w:val="000C37AF"/>
    <w:rsid w:val="000F6762"/>
    <w:rsid w:val="00101B93"/>
    <w:rsid w:val="0013419C"/>
    <w:rsid w:val="00154325"/>
    <w:rsid w:val="00184A32"/>
    <w:rsid w:val="00257963"/>
    <w:rsid w:val="00312804"/>
    <w:rsid w:val="003431A1"/>
    <w:rsid w:val="003F6107"/>
    <w:rsid w:val="00475876"/>
    <w:rsid w:val="00481D2A"/>
    <w:rsid w:val="00483FBE"/>
    <w:rsid w:val="00491AF7"/>
    <w:rsid w:val="004A4876"/>
    <w:rsid w:val="004D2D8B"/>
    <w:rsid w:val="004D4414"/>
    <w:rsid w:val="0052381D"/>
    <w:rsid w:val="005622BD"/>
    <w:rsid w:val="005D05C2"/>
    <w:rsid w:val="006122C9"/>
    <w:rsid w:val="00661805"/>
    <w:rsid w:val="00674E3D"/>
    <w:rsid w:val="006906BC"/>
    <w:rsid w:val="006D279B"/>
    <w:rsid w:val="007523EE"/>
    <w:rsid w:val="007C1EC5"/>
    <w:rsid w:val="007C5315"/>
    <w:rsid w:val="007D00BE"/>
    <w:rsid w:val="007E7F69"/>
    <w:rsid w:val="007F6236"/>
    <w:rsid w:val="0080414B"/>
    <w:rsid w:val="00804753"/>
    <w:rsid w:val="00821DC0"/>
    <w:rsid w:val="008225BD"/>
    <w:rsid w:val="00835F72"/>
    <w:rsid w:val="00843E5D"/>
    <w:rsid w:val="0087677B"/>
    <w:rsid w:val="008924F7"/>
    <w:rsid w:val="008B6B44"/>
    <w:rsid w:val="008E6372"/>
    <w:rsid w:val="009046F8"/>
    <w:rsid w:val="0093223A"/>
    <w:rsid w:val="00933F24"/>
    <w:rsid w:val="00960FFC"/>
    <w:rsid w:val="00983486"/>
    <w:rsid w:val="00992620"/>
    <w:rsid w:val="00A5448A"/>
    <w:rsid w:val="00AC62B9"/>
    <w:rsid w:val="00B07773"/>
    <w:rsid w:val="00B2032B"/>
    <w:rsid w:val="00B44076"/>
    <w:rsid w:val="00B8674F"/>
    <w:rsid w:val="00BC09DA"/>
    <w:rsid w:val="00C0568F"/>
    <w:rsid w:val="00C23CD7"/>
    <w:rsid w:val="00C400AB"/>
    <w:rsid w:val="00C66DED"/>
    <w:rsid w:val="00C9476D"/>
    <w:rsid w:val="00CB7E44"/>
    <w:rsid w:val="00CE70F4"/>
    <w:rsid w:val="00CE76DC"/>
    <w:rsid w:val="00CF4E35"/>
    <w:rsid w:val="00D233AC"/>
    <w:rsid w:val="00D63EBD"/>
    <w:rsid w:val="00DA7DAC"/>
    <w:rsid w:val="00E74F2D"/>
    <w:rsid w:val="00EC38E4"/>
    <w:rsid w:val="00EC7660"/>
    <w:rsid w:val="00ED6884"/>
    <w:rsid w:val="00F31D86"/>
    <w:rsid w:val="00F57949"/>
    <w:rsid w:val="00F85016"/>
    <w:rsid w:val="00FA6D1A"/>
    <w:rsid w:val="00FF7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0DE2A7DF"/>
  <w15:docId w15:val="{9EC06B5D-78A7-4936-928F-1D2355A4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AC"/>
    <w:pPr>
      <w:spacing w:line="25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33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33AC"/>
  </w:style>
  <w:style w:type="table" w:styleId="a5">
    <w:name w:val="Table Grid"/>
    <w:basedOn w:val="a1"/>
    <w:uiPriority w:val="39"/>
    <w:rsid w:val="00A5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23CD7"/>
    <w:rPr>
      <w:color w:val="0563C1" w:themeColor="hyperlink"/>
      <w:u w:val="single"/>
    </w:rPr>
  </w:style>
  <w:style w:type="paragraph" w:customStyle="1" w:styleId="quest">
    <w:name w:val="quest"/>
    <w:basedOn w:val="a"/>
    <w:rsid w:val="00C947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C9476D"/>
  </w:style>
  <w:style w:type="paragraph" w:styleId="a7">
    <w:name w:val="header"/>
    <w:basedOn w:val="a"/>
    <w:link w:val="a8"/>
    <w:uiPriority w:val="99"/>
    <w:unhideWhenUsed/>
    <w:rsid w:val="0009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E0E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09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E0E"/>
    <w:rPr>
      <w:rFonts w:ascii="Calibri" w:eastAsia="Calibri" w:hAnsi="Calibri" w:cs="Times New Roman"/>
      <w:sz w:val="22"/>
    </w:rPr>
  </w:style>
  <w:style w:type="paragraph" w:customStyle="1" w:styleId="c17">
    <w:name w:val="c17"/>
    <w:basedOn w:val="a"/>
    <w:rsid w:val="009322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3223A"/>
  </w:style>
  <w:style w:type="character" w:customStyle="1" w:styleId="c114">
    <w:name w:val="c114"/>
    <w:basedOn w:val="a0"/>
    <w:rsid w:val="0093223A"/>
  </w:style>
  <w:style w:type="character" w:customStyle="1" w:styleId="c1">
    <w:name w:val="c1"/>
    <w:basedOn w:val="a0"/>
    <w:rsid w:val="0093223A"/>
  </w:style>
  <w:style w:type="character" w:customStyle="1" w:styleId="c39">
    <w:name w:val="c39"/>
    <w:basedOn w:val="a0"/>
    <w:rsid w:val="0093223A"/>
  </w:style>
  <w:style w:type="paragraph" w:customStyle="1" w:styleId="c44">
    <w:name w:val="c44"/>
    <w:basedOn w:val="a"/>
    <w:rsid w:val="009322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B8674F"/>
    <w:rPr>
      <w:color w:val="954F72" w:themeColor="followedHyperlink"/>
      <w:u w:val="single"/>
    </w:rPr>
  </w:style>
  <w:style w:type="paragraph" w:customStyle="1" w:styleId="c3">
    <w:name w:val="c3"/>
    <w:basedOn w:val="a"/>
    <w:rsid w:val="00184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84A32"/>
  </w:style>
  <w:style w:type="character" w:styleId="ac">
    <w:name w:val="Strong"/>
    <w:basedOn w:val="a0"/>
    <w:uiPriority w:val="22"/>
    <w:qFormat/>
    <w:rsid w:val="00184A32"/>
    <w:rPr>
      <w:b/>
      <w:bCs/>
    </w:rPr>
  </w:style>
  <w:style w:type="paragraph" w:customStyle="1" w:styleId="c5">
    <w:name w:val="c5"/>
    <w:basedOn w:val="a"/>
    <w:rsid w:val="00184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184A32"/>
    <w:rPr>
      <w:i/>
      <w:iCs/>
    </w:rPr>
  </w:style>
  <w:style w:type="paragraph" w:styleId="ae">
    <w:name w:val="No Spacing"/>
    <w:uiPriority w:val="1"/>
    <w:qFormat/>
    <w:rsid w:val="00184A32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eb-web.ru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11.xml"/><Relationship Id="rId39" Type="http://schemas.openxmlformats.org/officeDocument/2006/relationships/control" Target="activeX/activeX24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slovari.ru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10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control" Target="activeX/activeX31.xml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control" Target="activeX/activeX5.xml"/><Relationship Id="rId29" Type="http://schemas.openxmlformats.org/officeDocument/2006/relationships/control" Target="activeX/activeX14.xml"/><Relationship Id="rId41" Type="http://schemas.openxmlformats.org/officeDocument/2006/relationships/control" Target="activeX/activeX2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ma.ru" TargetMode="External"/><Relationship Id="rId24" Type="http://schemas.openxmlformats.org/officeDocument/2006/relationships/control" Target="activeX/activeX9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49" Type="http://schemas.openxmlformats.org/officeDocument/2006/relationships/theme" Target="theme/theme1.xml"/><Relationship Id="rId10" Type="http://schemas.openxmlformats.org/officeDocument/2006/relationships/hyperlink" Target="http://dic.academic.ru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16.xml"/><Relationship Id="rId44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hyperlink" Target="https://saharina.ru/tests/test.php?name=test485.xml" TargetMode="External"/><Relationship Id="rId14" Type="http://schemas.openxmlformats.org/officeDocument/2006/relationships/hyperlink" Target="https://vpr.sdamgia.ru/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48" Type="http://schemas.openxmlformats.org/officeDocument/2006/relationships/fontTable" Target="fontTable.xml"/><Relationship Id="rId8" Type="http://schemas.openxmlformats.org/officeDocument/2006/relationships/hyperlink" Target="http://www.gramota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4D67-A3D0-4094-A30C-2A20F319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РАЗЕТ</cp:lastModifiedBy>
  <cp:revision>2</cp:revision>
  <dcterms:created xsi:type="dcterms:W3CDTF">2023-12-03T09:15:00Z</dcterms:created>
  <dcterms:modified xsi:type="dcterms:W3CDTF">2023-12-03T09:15:00Z</dcterms:modified>
</cp:coreProperties>
</file>