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04" w:rsidRDefault="00587A6F">
      <w:pPr>
        <w:spacing w:before="78"/>
        <w:ind w:left="835" w:right="977"/>
        <w:jc w:val="center"/>
        <w:rPr>
          <w:sz w:val="24"/>
        </w:rPr>
      </w:pPr>
      <w:r>
        <w:rPr>
          <w:sz w:val="24"/>
        </w:rPr>
        <w:t>МУ</w:t>
      </w:r>
      <w:r>
        <w:rPr>
          <w:spacing w:val="-6"/>
          <w:sz w:val="24"/>
        </w:rPr>
        <w:t xml:space="preserve"> </w:t>
      </w:r>
      <w:r>
        <w:rPr>
          <w:sz w:val="24"/>
        </w:rPr>
        <w:t>«Отдел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Ножай-</w:t>
      </w:r>
      <w:proofErr w:type="spellStart"/>
      <w:r>
        <w:rPr>
          <w:sz w:val="24"/>
        </w:rPr>
        <w:t>Юртовского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района»</w:t>
      </w:r>
    </w:p>
    <w:p w:rsidR="007D5104" w:rsidRDefault="00587A6F">
      <w:pPr>
        <w:pStyle w:val="1"/>
        <w:spacing w:before="2"/>
        <w:ind w:right="977"/>
        <w:jc w:val="center"/>
      </w:pPr>
      <w:r>
        <w:t>Муниципальное</w:t>
      </w:r>
      <w:r>
        <w:rPr>
          <w:spacing w:val="-14"/>
        </w:rPr>
        <w:t xml:space="preserve"> </w:t>
      </w:r>
      <w:r>
        <w:t>бюджетное</w:t>
      </w:r>
      <w:r>
        <w:rPr>
          <w:spacing w:val="-11"/>
        </w:rPr>
        <w:t xml:space="preserve"> </w:t>
      </w:r>
      <w:r>
        <w:t>общеобразовательное</w:t>
      </w:r>
      <w:r>
        <w:rPr>
          <w:spacing w:val="-11"/>
        </w:rPr>
        <w:t xml:space="preserve"> </w:t>
      </w:r>
      <w:r>
        <w:rPr>
          <w:spacing w:val="-2"/>
        </w:rPr>
        <w:t>учреждение</w:t>
      </w:r>
    </w:p>
    <w:p w:rsidR="007D5104" w:rsidRDefault="00587A6F">
      <w:pPr>
        <w:spacing w:before="2"/>
        <w:ind w:left="835" w:right="970"/>
        <w:jc w:val="center"/>
        <w:rPr>
          <w:b/>
          <w:sz w:val="28"/>
        </w:rPr>
      </w:pPr>
      <w:r>
        <w:rPr>
          <w:b/>
          <w:sz w:val="28"/>
        </w:rPr>
        <w:t>«Средняя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общеобразовательная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школа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№4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Ножай-Юрт» (МБОУ «СОШ №4 с. Ножай-Юрт»)</w:t>
      </w:r>
    </w:p>
    <w:p w:rsidR="007D5104" w:rsidRDefault="00587A6F">
      <w:pPr>
        <w:spacing w:line="274" w:lineRule="exact"/>
        <w:ind w:left="1883"/>
        <w:rPr>
          <w:sz w:val="24"/>
        </w:rPr>
      </w:pPr>
      <w:r>
        <w:rPr>
          <w:sz w:val="24"/>
        </w:rPr>
        <w:t>МУ</w:t>
      </w:r>
      <w:r>
        <w:rPr>
          <w:spacing w:val="-4"/>
          <w:sz w:val="24"/>
        </w:rPr>
        <w:t xml:space="preserve"> </w:t>
      </w:r>
      <w:r>
        <w:rPr>
          <w:sz w:val="24"/>
        </w:rPr>
        <w:t>«Нажин-</w:t>
      </w:r>
      <w:proofErr w:type="spellStart"/>
      <w:r>
        <w:rPr>
          <w:sz w:val="24"/>
        </w:rPr>
        <w:t>Юьртан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муниципальни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кIоштан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дешаран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къаст</w:t>
      </w:r>
      <w:proofErr w:type="spellEnd"/>
      <w:r>
        <w:rPr>
          <w:spacing w:val="-2"/>
          <w:sz w:val="24"/>
        </w:rPr>
        <w:t>»</w:t>
      </w:r>
    </w:p>
    <w:p w:rsidR="007D5104" w:rsidRDefault="00587A6F">
      <w:pPr>
        <w:pStyle w:val="1"/>
        <w:spacing w:before="1" w:line="322" w:lineRule="exact"/>
        <w:ind w:left="1758"/>
      </w:pPr>
      <w:proofErr w:type="spellStart"/>
      <w:r>
        <w:t>Муниципальни</w:t>
      </w:r>
      <w:proofErr w:type="spellEnd"/>
      <w:r>
        <w:rPr>
          <w:spacing w:val="-12"/>
        </w:rPr>
        <w:t xml:space="preserve"> </w:t>
      </w:r>
      <w:proofErr w:type="spellStart"/>
      <w:r>
        <w:t>бюджетни</w:t>
      </w:r>
      <w:proofErr w:type="spellEnd"/>
      <w:r>
        <w:rPr>
          <w:spacing w:val="-8"/>
        </w:rPr>
        <w:t xml:space="preserve"> </w:t>
      </w:r>
      <w:proofErr w:type="spellStart"/>
      <w:r>
        <w:t>йукъардешаран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хьукмат</w:t>
      </w:r>
      <w:proofErr w:type="spellEnd"/>
    </w:p>
    <w:p w:rsidR="007D5104" w:rsidRDefault="00587A6F">
      <w:pPr>
        <w:ind w:left="2493" w:right="163" w:hanging="1380"/>
        <w:rPr>
          <w:b/>
          <w:sz w:val="28"/>
        </w:rPr>
      </w:pPr>
      <w:r>
        <w:rPr>
          <w:b/>
          <w:sz w:val="28"/>
        </w:rPr>
        <w:t>«Нажин-</w:t>
      </w:r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Юьртан</w:t>
      </w:r>
      <w:proofErr w:type="spell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№4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йолу</w:t>
      </w:r>
      <w:proofErr w:type="spellEnd"/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йуккъера</w:t>
      </w:r>
      <w:proofErr w:type="spellEnd"/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z w:val="28"/>
        </w:rPr>
        <w:t>йукъардешаран</w:t>
      </w:r>
      <w:proofErr w:type="spellEnd"/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ишкол</w:t>
      </w:r>
      <w:proofErr w:type="spellEnd"/>
      <w:r>
        <w:rPr>
          <w:b/>
          <w:sz w:val="28"/>
        </w:rPr>
        <w:t>» (МБЙХЬ «Нажин-</w:t>
      </w:r>
      <w:proofErr w:type="spellStart"/>
      <w:r>
        <w:rPr>
          <w:b/>
          <w:sz w:val="28"/>
        </w:rPr>
        <w:t>Юьртан</w:t>
      </w:r>
      <w:proofErr w:type="spellEnd"/>
      <w:r>
        <w:rPr>
          <w:b/>
          <w:sz w:val="28"/>
        </w:rPr>
        <w:t xml:space="preserve"> ЙЙИ №4»)</w:t>
      </w:r>
    </w:p>
    <w:p w:rsidR="007D5104" w:rsidRDefault="007D5104">
      <w:pPr>
        <w:pStyle w:val="a3"/>
        <w:spacing w:before="207"/>
        <w:rPr>
          <w:b/>
        </w:rPr>
      </w:pPr>
    </w:p>
    <w:p w:rsidR="007D5104" w:rsidRDefault="00587A6F">
      <w:pPr>
        <w:ind w:right="4118"/>
        <w:jc w:val="right"/>
        <w:rPr>
          <w:b/>
          <w:sz w:val="28"/>
        </w:rPr>
      </w:pPr>
      <w:r>
        <w:rPr>
          <w:b/>
          <w:color w:val="25282E"/>
          <w:sz w:val="28"/>
        </w:rPr>
        <w:t>П</w:t>
      </w:r>
      <w:r>
        <w:rPr>
          <w:b/>
          <w:color w:val="25282E"/>
          <w:spacing w:val="-3"/>
          <w:sz w:val="28"/>
        </w:rPr>
        <w:t xml:space="preserve"> </w:t>
      </w:r>
      <w:r>
        <w:rPr>
          <w:b/>
          <w:color w:val="25282E"/>
          <w:sz w:val="28"/>
        </w:rPr>
        <w:t>Р</w:t>
      </w:r>
      <w:r>
        <w:rPr>
          <w:b/>
          <w:color w:val="25282E"/>
          <w:spacing w:val="1"/>
          <w:sz w:val="28"/>
        </w:rPr>
        <w:t xml:space="preserve"> </w:t>
      </w:r>
      <w:r>
        <w:rPr>
          <w:b/>
          <w:color w:val="25282E"/>
          <w:sz w:val="28"/>
        </w:rPr>
        <w:t>И</w:t>
      </w:r>
      <w:r>
        <w:rPr>
          <w:b/>
          <w:color w:val="25282E"/>
          <w:spacing w:val="-1"/>
          <w:sz w:val="28"/>
        </w:rPr>
        <w:t xml:space="preserve"> </w:t>
      </w:r>
      <w:r>
        <w:rPr>
          <w:b/>
          <w:color w:val="25282E"/>
          <w:sz w:val="28"/>
        </w:rPr>
        <w:t>К</w:t>
      </w:r>
      <w:r>
        <w:rPr>
          <w:b/>
          <w:color w:val="25282E"/>
          <w:spacing w:val="-3"/>
          <w:sz w:val="28"/>
        </w:rPr>
        <w:t xml:space="preserve"> </w:t>
      </w:r>
      <w:r>
        <w:rPr>
          <w:b/>
          <w:color w:val="25282E"/>
          <w:sz w:val="28"/>
        </w:rPr>
        <w:t>А</w:t>
      </w:r>
      <w:r>
        <w:rPr>
          <w:b/>
          <w:color w:val="25282E"/>
          <w:spacing w:val="1"/>
          <w:sz w:val="28"/>
        </w:rPr>
        <w:t xml:space="preserve"> </w:t>
      </w:r>
      <w:r>
        <w:rPr>
          <w:b/>
          <w:color w:val="25282E"/>
          <w:spacing w:val="-10"/>
          <w:sz w:val="28"/>
        </w:rPr>
        <w:t>З</w:t>
      </w:r>
    </w:p>
    <w:p w:rsidR="007D5104" w:rsidRDefault="007D5104">
      <w:pPr>
        <w:pStyle w:val="a3"/>
        <w:spacing w:before="103"/>
        <w:rPr>
          <w:b/>
          <w:sz w:val="20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315"/>
        <w:gridCol w:w="3820"/>
      </w:tblGrid>
      <w:tr w:rsidR="007D5104">
        <w:trPr>
          <w:trHeight w:val="310"/>
        </w:trPr>
        <w:tc>
          <w:tcPr>
            <w:tcW w:w="5315" w:type="dxa"/>
          </w:tcPr>
          <w:p w:rsidR="007D5104" w:rsidRDefault="00587A6F">
            <w:pPr>
              <w:pStyle w:val="TableParagraph"/>
              <w:tabs>
                <w:tab w:val="left" w:pos="1660"/>
              </w:tabs>
              <w:ind w:left="50"/>
              <w:rPr>
                <w:sz w:val="28"/>
                <w:u w:val="none"/>
              </w:rPr>
            </w:pPr>
            <w:r>
              <w:rPr>
                <w:sz w:val="28"/>
              </w:rPr>
              <w:t>27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pacing w:val="41"/>
                <w:sz w:val="28"/>
                <w:u w:val="none"/>
              </w:rPr>
              <w:t xml:space="preserve"> </w:t>
            </w:r>
            <w:r>
              <w:rPr>
                <w:spacing w:val="-2"/>
                <w:sz w:val="28"/>
              </w:rPr>
              <w:t>августа</w:t>
            </w:r>
            <w:r>
              <w:rPr>
                <w:sz w:val="28"/>
                <w:u w:val="none"/>
              </w:rPr>
              <w:tab/>
              <w:t>2025</w:t>
            </w:r>
            <w:r>
              <w:rPr>
                <w:spacing w:val="-5"/>
                <w:sz w:val="28"/>
                <w:u w:val="none"/>
              </w:rPr>
              <w:t xml:space="preserve"> г.</w:t>
            </w:r>
          </w:p>
        </w:tc>
        <w:tc>
          <w:tcPr>
            <w:tcW w:w="3820" w:type="dxa"/>
          </w:tcPr>
          <w:p w:rsidR="007D5104" w:rsidRDefault="00587A6F">
            <w:pPr>
              <w:pStyle w:val="TableParagraph"/>
              <w:ind w:right="48"/>
              <w:jc w:val="right"/>
              <w:rPr>
                <w:sz w:val="28"/>
                <w:u w:val="none"/>
              </w:rPr>
            </w:pPr>
            <w:r>
              <w:rPr>
                <w:color w:val="25282E"/>
                <w:sz w:val="28"/>
                <w:u w:val="none"/>
              </w:rPr>
              <w:t>№</w:t>
            </w:r>
            <w:r>
              <w:rPr>
                <w:color w:val="25282E"/>
                <w:spacing w:val="-4"/>
                <w:sz w:val="28"/>
                <w:u w:color="25282E"/>
              </w:rPr>
              <w:t xml:space="preserve"> </w:t>
            </w:r>
            <w:r>
              <w:rPr>
                <w:color w:val="25282E"/>
                <w:sz w:val="28"/>
                <w:u w:color="25282E"/>
              </w:rPr>
              <w:t>59</w:t>
            </w:r>
            <w:r>
              <w:rPr>
                <w:color w:val="25282E"/>
                <w:spacing w:val="-1"/>
                <w:sz w:val="28"/>
                <w:u w:color="25282E"/>
              </w:rPr>
              <w:t xml:space="preserve"> </w:t>
            </w:r>
            <w:r>
              <w:rPr>
                <w:color w:val="25282E"/>
                <w:sz w:val="28"/>
                <w:u w:color="25282E"/>
              </w:rPr>
              <w:t>-</w:t>
            </w:r>
            <w:r>
              <w:rPr>
                <w:color w:val="25282E"/>
                <w:spacing w:val="-10"/>
                <w:sz w:val="28"/>
                <w:u w:color="25282E"/>
              </w:rPr>
              <w:t>п</w:t>
            </w:r>
          </w:p>
        </w:tc>
      </w:tr>
    </w:tbl>
    <w:p w:rsidR="007D5104" w:rsidRDefault="007D5104">
      <w:pPr>
        <w:pStyle w:val="a3"/>
        <w:rPr>
          <w:b/>
        </w:rPr>
      </w:pPr>
    </w:p>
    <w:p w:rsidR="007D5104" w:rsidRDefault="007D5104">
      <w:pPr>
        <w:pStyle w:val="a3"/>
        <w:spacing w:before="256"/>
        <w:rPr>
          <w:b/>
        </w:rPr>
      </w:pPr>
    </w:p>
    <w:p w:rsidR="007D5104" w:rsidRDefault="00587A6F">
      <w:pPr>
        <w:pStyle w:val="a3"/>
        <w:ind w:left="836" w:right="970"/>
        <w:jc w:val="center"/>
      </w:pPr>
      <w:r>
        <w:t>с.</w:t>
      </w:r>
      <w:r>
        <w:rPr>
          <w:spacing w:val="-4"/>
        </w:rPr>
        <w:t xml:space="preserve"> </w:t>
      </w:r>
      <w:r>
        <w:t>Ножай-</w:t>
      </w:r>
      <w:r>
        <w:rPr>
          <w:spacing w:val="-5"/>
        </w:rPr>
        <w:t>Юрт</w:t>
      </w:r>
    </w:p>
    <w:p w:rsidR="007D5104" w:rsidRDefault="007D5104">
      <w:pPr>
        <w:pStyle w:val="a3"/>
        <w:spacing w:before="321"/>
      </w:pPr>
    </w:p>
    <w:p w:rsidR="007D5104" w:rsidRDefault="00587A6F">
      <w:pPr>
        <w:pStyle w:val="a3"/>
        <w:ind w:left="1"/>
      </w:pPr>
      <w:r>
        <w:t>О</w:t>
      </w:r>
      <w:r>
        <w:rPr>
          <w:spacing w:val="-7"/>
        </w:rPr>
        <w:t xml:space="preserve"> </w:t>
      </w:r>
      <w:r>
        <w:rPr>
          <w:spacing w:val="-7"/>
        </w:rPr>
        <w:t xml:space="preserve"> </w:t>
      </w:r>
      <w:r>
        <w:rPr>
          <w:spacing w:val="-10"/>
        </w:rPr>
        <w:t xml:space="preserve"> </w:t>
      </w:r>
      <w:r>
        <w:t>функционировании</w:t>
      </w:r>
      <w:r>
        <w:rPr>
          <w:spacing w:val="-11"/>
        </w:rPr>
        <w:t xml:space="preserve"> </w:t>
      </w:r>
      <w:r>
        <w:t>специализированного</w:t>
      </w:r>
      <w:r>
        <w:rPr>
          <w:spacing w:val="-6"/>
        </w:rPr>
        <w:t xml:space="preserve"> </w:t>
      </w:r>
      <w:r>
        <w:t>класса</w:t>
      </w:r>
      <w:r>
        <w:rPr>
          <w:spacing w:val="-7"/>
        </w:rPr>
        <w:t xml:space="preserve"> </w:t>
      </w:r>
      <w:r>
        <w:rPr>
          <w:spacing w:val="-2"/>
        </w:rPr>
        <w:t>(кружка)</w:t>
      </w:r>
    </w:p>
    <w:p w:rsidR="007D5104" w:rsidRDefault="00587A6F">
      <w:pPr>
        <w:pStyle w:val="a3"/>
        <w:spacing w:before="40"/>
        <w:ind w:left="1"/>
      </w:pPr>
      <w:r>
        <w:t>«БАС»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«СОШ№4</w:t>
      </w:r>
      <w:r>
        <w:rPr>
          <w:spacing w:val="-2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Ножай-</w:t>
      </w:r>
      <w:r>
        <w:rPr>
          <w:spacing w:val="-2"/>
        </w:rPr>
        <w:t>Юрт».</w:t>
      </w:r>
    </w:p>
    <w:p w:rsidR="007D5104" w:rsidRDefault="007D5104">
      <w:pPr>
        <w:pStyle w:val="a3"/>
      </w:pPr>
    </w:p>
    <w:p w:rsidR="007D5104" w:rsidRDefault="00587A6F">
      <w:pPr>
        <w:pStyle w:val="a3"/>
        <w:tabs>
          <w:tab w:val="left" w:pos="1618"/>
          <w:tab w:val="left" w:pos="2293"/>
          <w:tab w:val="left" w:pos="3328"/>
          <w:tab w:val="left" w:pos="6189"/>
          <w:tab w:val="left" w:pos="7431"/>
          <w:tab w:val="left" w:pos="8962"/>
          <w:tab w:val="left" w:pos="9559"/>
        </w:tabs>
        <w:spacing w:line="271" w:lineRule="auto"/>
        <w:ind w:left="20" w:right="138" w:hanging="10"/>
      </w:pPr>
      <w:r>
        <w:t>На</w:t>
      </w:r>
      <w:r>
        <w:rPr>
          <w:spacing w:val="80"/>
        </w:rPr>
        <w:t xml:space="preserve"> </w:t>
      </w:r>
      <w:r>
        <w:t>основании</w:t>
      </w:r>
      <w:r>
        <w:rPr>
          <w:spacing w:val="80"/>
        </w:rPr>
        <w:t xml:space="preserve"> </w:t>
      </w:r>
      <w:r>
        <w:t>Распоряжения</w:t>
      </w:r>
      <w:r>
        <w:rPr>
          <w:spacing w:val="80"/>
        </w:rPr>
        <w:t xml:space="preserve"> </w:t>
      </w:r>
      <w:r>
        <w:t>Правительства</w:t>
      </w:r>
      <w:r>
        <w:rPr>
          <w:spacing w:val="80"/>
        </w:rPr>
        <w:t xml:space="preserve"> </w:t>
      </w:r>
      <w:r>
        <w:t>Чеченской</w:t>
      </w:r>
      <w:r>
        <w:rPr>
          <w:spacing w:val="80"/>
        </w:rPr>
        <w:t xml:space="preserve"> </w:t>
      </w:r>
      <w:r>
        <w:t>Республики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46-р</w:t>
      </w:r>
      <w:r>
        <w:rPr>
          <w:spacing w:val="80"/>
        </w:rPr>
        <w:t xml:space="preserve"> </w:t>
      </w:r>
      <w:r>
        <w:t>от 22.02.2024</w:t>
      </w:r>
      <w:r>
        <w:rPr>
          <w:spacing w:val="80"/>
        </w:rPr>
        <w:t xml:space="preserve"> </w:t>
      </w:r>
      <w:r>
        <w:t>года</w:t>
      </w:r>
      <w:r>
        <w:tab/>
        <w:t>«Об</w:t>
      </w:r>
      <w:r>
        <w:rPr>
          <w:spacing w:val="80"/>
        </w:rPr>
        <w:t xml:space="preserve"> </w:t>
      </w:r>
      <w:r>
        <w:t>утверждении</w:t>
      </w:r>
      <w:r>
        <w:rPr>
          <w:spacing w:val="80"/>
        </w:rPr>
        <w:t xml:space="preserve"> </w:t>
      </w:r>
      <w:r>
        <w:t>Концепции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созданию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оснащению</w:t>
      </w:r>
      <w:r>
        <w:rPr>
          <w:spacing w:val="80"/>
        </w:rPr>
        <w:t xml:space="preserve"> </w:t>
      </w:r>
      <w:r>
        <w:t xml:space="preserve">в </w:t>
      </w:r>
      <w:r>
        <w:rPr>
          <w:spacing w:val="-2"/>
        </w:rPr>
        <w:t>Чеченской</w:t>
      </w:r>
      <w:r>
        <w:tab/>
      </w:r>
      <w:r>
        <w:rPr>
          <w:spacing w:val="-2"/>
        </w:rPr>
        <w:t>Республике</w:t>
      </w:r>
      <w:r>
        <w:tab/>
      </w:r>
      <w:r>
        <w:rPr>
          <w:spacing w:val="-2"/>
        </w:rPr>
        <w:t>специализированных</w:t>
      </w:r>
      <w:r>
        <w:tab/>
      </w:r>
      <w:r>
        <w:rPr>
          <w:spacing w:val="-2"/>
        </w:rPr>
        <w:t>классов</w:t>
      </w:r>
      <w:r>
        <w:tab/>
      </w:r>
      <w:r>
        <w:rPr>
          <w:spacing w:val="-2"/>
        </w:rPr>
        <w:t>(кружков)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 xml:space="preserve">базе </w:t>
      </w:r>
      <w:r>
        <w:t>общеобразовательных</w:t>
      </w:r>
      <w:r>
        <w:rPr>
          <w:spacing w:val="40"/>
        </w:rPr>
        <w:t xml:space="preserve"> </w:t>
      </w:r>
      <w:r>
        <w:t>организаций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центров</w:t>
      </w:r>
      <w:r>
        <w:rPr>
          <w:spacing w:val="40"/>
        </w:rPr>
        <w:t xml:space="preserve"> </w:t>
      </w:r>
      <w:r>
        <w:t>практической</w:t>
      </w:r>
      <w:r>
        <w:rPr>
          <w:spacing w:val="4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базе образовательных</w:t>
      </w:r>
      <w:r>
        <w:rPr>
          <w:spacing w:val="-9"/>
        </w:rPr>
        <w:t xml:space="preserve"> </w:t>
      </w:r>
      <w:r>
        <w:t>организаций,</w:t>
      </w:r>
      <w:r>
        <w:rPr>
          <w:spacing w:val="-10"/>
        </w:rPr>
        <w:t xml:space="preserve"> </w:t>
      </w:r>
      <w:r>
        <w:t>реализующих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10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среднего профессионального образования,</w:t>
      </w:r>
      <w:r>
        <w:rPr>
          <w:spacing w:val="39"/>
        </w:rPr>
        <w:t xml:space="preserve"> </w:t>
      </w:r>
      <w:r>
        <w:t>в целях</w:t>
      </w:r>
      <w:r>
        <w:rPr>
          <w:spacing w:val="40"/>
        </w:rPr>
        <w:t xml:space="preserve"> </w:t>
      </w:r>
      <w:r>
        <w:t>реализации образовательных процессов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сфере</w:t>
      </w:r>
      <w:r>
        <w:rPr>
          <w:spacing w:val="80"/>
        </w:rPr>
        <w:t xml:space="preserve"> </w:t>
      </w:r>
      <w:r>
        <w:t>разработки,</w:t>
      </w:r>
      <w:r>
        <w:rPr>
          <w:spacing w:val="80"/>
        </w:rPr>
        <w:t xml:space="preserve"> </w:t>
      </w:r>
      <w:r>
        <w:t>производст</w:t>
      </w:r>
      <w:r>
        <w:t>ва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эксплуатации</w:t>
      </w:r>
      <w:r>
        <w:rPr>
          <w:spacing w:val="80"/>
        </w:rPr>
        <w:t xml:space="preserve"> </w:t>
      </w:r>
      <w:r>
        <w:t>беспилотных</w:t>
      </w:r>
      <w:r>
        <w:rPr>
          <w:spacing w:val="80"/>
        </w:rPr>
        <w:t xml:space="preserve"> </w:t>
      </w:r>
      <w:r>
        <w:t>авиационных систем»</w:t>
      </w:r>
      <w:r>
        <w:rPr>
          <w:spacing w:val="49"/>
        </w:rPr>
        <w:t xml:space="preserve"> </w:t>
      </w:r>
      <w:r>
        <w:t>,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целях</w:t>
      </w:r>
      <w:r>
        <w:rPr>
          <w:spacing w:val="49"/>
        </w:rPr>
        <w:t xml:space="preserve"> </w:t>
      </w:r>
      <w:r>
        <w:t>достижения</w:t>
      </w:r>
      <w:r>
        <w:rPr>
          <w:spacing w:val="48"/>
        </w:rPr>
        <w:t xml:space="preserve"> </w:t>
      </w:r>
      <w:r>
        <w:t>показателей</w:t>
      </w:r>
      <w:r>
        <w:rPr>
          <w:spacing w:val="51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результатов</w:t>
      </w:r>
      <w:r>
        <w:rPr>
          <w:spacing w:val="50"/>
        </w:rPr>
        <w:t xml:space="preserve"> </w:t>
      </w:r>
      <w:r>
        <w:t>Федерального</w:t>
      </w:r>
      <w:r>
        <w:rPr>
          <w:spacing w:val="50"/>
        </w:rPr>
        <w:t xml:space="preserve"> </w:t>
      </w:r>
      <w:r>
        <w:rPr>
          <w:spacing w:val="-2"/>
        </w:rPr>
        <w:t>проекта</w:t>
      </w:r>
    </w:p>
    <w:p w:rsidR="007D5104" w:rsidRDefault="00587A6F" w:rsidP="00587A6F">
      <w:pPr>
        <w:pStyle w:val="a3"/>
        <w:tabs>
          <w:tab w:val="left" w:pos="5441"/>
        </w:tabs>
        <w:spacing w:line="271" w:lineRule="auto"/>
        <w:ind w:left="20" w:right="138"/>
      </w:pPr>
      <w:r>
        <w:t>«Стимулирование</w:t>
      </w:r>
      <w:r>
        <w:rPr>
          <w:spacing w:val="37"/>
        </w:rPr>
        <w:t xml:space="preserve"> </w:t>
      </w:r>
      <w:r>
        <w:t>спроса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отечественные</w:t>
      </w:r>
      <w:r>
        <w:rPr>
          <w:spacing w:val="37"/>
        </w:rPr>
        <w:t xml:space="preserve"> </w:t>
      </w:r>
      <w:r>
        <w:t>беспилотные</w:t>
      </w:r>
      <w:r>
        <w:rPr>
          <w:spacing w:val="37"/>
        </w:rPr>
        <w:t xml:space="preserve"> </w:t>
      </w:r>
      <w:r>
        <w:t>авиационные</w:t>
      </w:r>
      <w:r>
        <w:rPr>
          <w:spacing w:val="39"/>
        </w:rPr>
        <w:t xml:space="preserve"> </w:t>
      </w:r>
      <w:r>
        <w:t>системы», входящего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состав</w:t>
      </w:r>
      <w:r>
        <w:rPr>
          <w:spacing w:val="-9"/>
        </w:rPr>
        <w:t xml:space="preserve"> </w:t>
      </w:r>
      <w:r>
        <w:t>национального</w:t>
      </w:r>
      <w:r>
        <w:rPr>
          <w:spacing w:val="-3"/>
        </w:rPr>
        <w:t xml:space="preserve"> </w:t>
      </w:r>
      <w:r>
        <w:rPr>
          <w:spacing w:val="-2"/>
        </w:rPr>
        <w:t>проекта</w:t>
      </w:r>
      <w:r>
        <w:tab/>
        <w:t>«Беспилотные</w:t>
      </w:r>
      <w:r>
        <w:rPr>
          <w:spacing w:val="-15"/>
        </w:rPr>
        <w:t xml:space="preserve"> </w:t>
      </w:r>
      <w:r>
        <w:t>авиационные</w:t>
      </w:r>
      <w:r>
        <w:rPr>
          <w:spacing w:val="-10"/>
        </w:rPr>
        <w:t xml:space="preserve"> </w:t>
      </w:r>
      <w:r>
        <w:rPr>
          <w:spacing w:val="-2"/>
        </w:rPr>
        <w:t>системы»</w:t>
      </w:r>
    </w:p>
    <w:p w:rsidR="00587A6F" w:rsidRDefault="00587A6F" w:rsidP="00587A6F">
      <w:pPr>
        <w:pStyle w:val="a3"/>
        <w:tabs>
          <w:tab w:val="left" w:pos="5441"/>
        </w:tabs>
        <w:spacing w:line="271" w:lineRule="auto"/>
        <w:ind w:left="20" w:right="138"/>
      </w:pPr>
      <w:bookmarkStart w:id="0" w:name="_GoBack"/>
      <w:bookmarkEnd w:id="0"/>
    </w:p>
    <w:p w:rsidR="007D5104" w:rsidRDefault="00587A6F">
      <w:pPr>
        <w:pStyle w:val="a3"/>
        <w:ind w:right="4128"/>
        <w:jc w:val="right"/>
      </w:pPr>
      <w:r>
        <w:rPr>
          <w:spacing w:val="-2"/>
        </w:rPr>
        <w:t>ПРИКАЗЫВАЮ:</w:t>
      </w:r>
    </w:p>
    <w:p w:rsidR="007D5104" w:rsidRDefault="00587A6F" w:rsidP="00AB5E03">
      <w:pPr>
        <w:pStyle w:val="a4"/>
        <w:numPr>
          <w:ilvl w:val="0"/>
          <w:numId w:val="1"/>
        </w:numPr>
        <w:tabs>
          <w:tab w:val="left" w:pos="338"/>
          <w:tab w:val="left" w:pos="3723"/>
          <w:tab w:val="left" w:pos="8338"/>
        </w:tabs>
        <w:spacing w:before="283" w:line="271" w:lineRule="auto"/>
        <w:ind w:right="138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 w:rsidR="00AB5E03">
        <w:rPr>
          <w:sz w:val="28"/>
        </w:rPr>
        <w:t xml:space="preserve">С </w:t>
      </w:r>
      <w:r>
        <w:rPr>
          <w:sz w:val="28"/>
        </w:rPr>
        <w:t xml:space="preserve"> 01.09.2025</w:t>
      </w:r>
      <w:proofErr w:type="gramEnd"/>
      <w:r>
        <w:rPr>
          <w:sz w:val="28"/>
        </w:rPr>
        <w:t xml:space="preserve"> года</w:t>
      </w:r>
      <w:r w:rsidR="00AB5E03">
        <w:rPr>
          <w:sz w:val="28"/>
        </w:rPr>
        <w:t xml:space="preserve"> организовать работу </w:t>
      </w:r>
      <w:r>
        <w:rPr>
          <w:sz w:val="28"/>
        </w:rPr>
        <w:t>сп</w:t>
      </w:r>
      <w:r w:rsidR="00AB5E03">
        <w:rPr>
          <w:sz w:val="28"/>
        </w:rPr>
        <w:t xml:space="preserve">ециализированного класса (кружка) </w:t>
      </w:r>
      <w:r>
        <w:rPr>
          <w:sz w:val="28"/>
        </w:rPr>
        <w:t>«БАС»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базе МБОУ «СОШ№4 с. Ножай-Юрт».</w:t>
      </w:r>
    </w:p>
    <w:p w:rsidR="007D5104" w:rsidRDefault="00587A6F">
      <w:pPr>
        <w:pStyle w:val="a4"/>
        <w:numPr>
          <w:ilvl w:val="0"/>
          <w:numId w:val="1"/>
        </w:numPr>
        <w:tabs>
          <w:tab w:val="left" w:pos="290"/>
        </w:tabs>
        <w:spacing w:line="271" w:lineRule="auto"/>
        <w:ind w:left="11" w:right="140" w:firstLine="0"/>
        <w:jc w:val="both"/>
        <w:rPr>
          <w:sz w:val="28"/>
        </w:rPr>
      </w:pPr>
      <w:r>
        <w:rPr>
          <w:sz w:val="28"/>
        </w:rPr>
        <w:t>Назначить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специализированного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7"/>
          <w:sz w:val="28"/>
        </w:rPr>
        <w:t xml:space="preserve"> </w:t>
      </w:r>
      <w:r>
        <w:rPr>
          <w:sz w:val="28"/>
        </w:rPr>
        <w:t>(кружка)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«БАС» педагога дополнительного образования </w:t>
      </w:r>
      <w:proofErr w:type="spellStart"/>
      <w:r>
        <w:rPr>
          <w:sz w:val="28"/>
        </w:rPr>
        <w:t>Албасханова</w:t>
      </w:r>
      <w:proofErr w:type="spellEnd"/>
      <w:r>
        <w:rPr>
          <w:sz w:val="28"/>
        </w:rPr>
        <w:t xml:space="preserve"> Мовсара Бай-</w:t>
      </w:r>
      <w:proofErr w:type="spellStart"/>
      <w:r>
        <w:rPr>
          <w:sz w:val="28"/>
        </w:rPr>
        <w:t>Алиевича</w:t>
      </w:r>
      <w:proofErr w:type="spellEnd"/>
      <w:r>
        <w:rPr>
          <w:sz w:val="28"/>
        </w:rPr>
        <w:t>.</w:t>
      </w:r>
    </w:p>
    <w:p w:rsidR="007D5104" w:rsidRDefault="00587A6F">
      <w:pPr>
        <w:pStyle w:val="a4"/>
        <w:numPr>
          <w:ilvl w:val="0"/>
          <w:numId w:val="1"/>
        </w:numPr>
        <w:tabs>
          <w:tab w:val="left" w:pos="264"/>
        </w:tabs>
        <w:spacing w:before="11" w:line="268" w:lineRule="auto"/>
        <w:ind w:left="1" w:right="142" w:firstLine="0"/>
        <w:jc w:val="both"/>
        <w:rPr>
          <w:sz w:val="28"/>
        </w:rPr>
      </w:pPr>
      <w:r>
        <w:rPr>
          <w:spacing w:val="-2"/>
          <w:sz w:val="28"/>
        </w:rPr>
        <w:t xml:space="preserve">Утвердить дополнительную общеобразовательную общеразвивающую программу </w:t>
      </w:r>
      <w:r>
        <w:rPr>
          <w:sz w:val="28"/>
        </w:rPr>
        <w:t xml:space="preserve">технической направленности специализированного класса (кружка) «БАС». </w:t>
      </w:r>
      <w:r>
        <w:rPr>
          <w:spacing w:val="-2"/>
          <w:sz w:val="28"/>
        </w:rPr>
        <w:t>Приложение№1.</w:t>
      </w:r>
    </w:p>
    <w:p w:rsidR="007D5104" w:rsidRDefault="00587A6F">
      <w:pPr>
        <w:pStyle w:val="a4"/>
        <w:numPr>
          <w:ilvl w:val="0"/>
          <w:numId w:val="1"/>
        </w:numPr>
        <w:tabs>
          <w:tab w:val="left" w:pos="284"/>
        </w:tabs>
        <w:spacing w:before="18" w:line="271" w:lineRule="auto"/>
        <w:ind w:left="1" w:right="137" w:firstLine="0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-1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</w:t>
      </w:r>
      <w:r>
        <w:rPr>
          <w:sz w:val="28"/>
        </w:rPr>
        <w:t>ихся в специализированном классе (кружке)</w:t>
      </w:r>
      <w:r>
        <w:rPr>
          <w:spacing w:val="-2"/>
          <w:sz w:val="28"/>
        </w:rPr>
        <w:t xml:space="preserve"> </w:t>
      </w:r>
      <w:r>
        <w:rPr>
          <w:sz w:val="28"/>
        </w:rPr>
        <w:t>«БАС» в количестве 24 человек в 2 группах. Приложение №2.</w:t>
      </w:r>
    </w:p>
    <w:p w:rsidR="007D5104" w:rsidRDefault="007D5104">
      <w:pPr>
        <w:pStyle w:val="a4"/>
        <w:spacing w:line="271" w:lineRule="auto"/>
        <w:jc w:val="both"/>
        <w:rPr>
          <w:sz w:val="28"/>
        </w:rPr>
        <w:sectPr w:rsidR="007D5104">
          <w:type w:val="continuous"/>
          <w:pgSz w:w="11910" w:h="16840"/>
          <w:pgMar w:top="1040" w:right="708" w:bottom="280" w:left="992" w:header="720" w:footer="720" w:gutter="0"/>
          <w:cols w:space="720"/>
        </w:sectPr>
      </w:pPr>
    </w:p>
    <w:p w:rsidR="007D5104" w:rsidRDefault="00587A6F">
      <w:pPr>
        <w:pStyle w:val="a4"/>
        <w:numPr>
          <w:ilvl w:val="0"/>
          <w:numId w:val="1"/>
        </w:numPr>
        <w:tabs>
          <w:tab w:val="left" w:pos="357"/>
        </w:tabs>
        <w:spacing w:before="59" w:line="271" w:lineRule="auto"/>
        <w:ind w:left="1" w:right="139" w:firstLine="0"/>
        <w:rPr>
          <w:sz w:val="28"/>
        </w:rPr>
      </w:pPr>
      <w:r>
        <w:rPr>
          <w:sz w:val="28"/>
        </w:rPr>
        <w:lastRenderedPageBreak/>
        <w:t>Утвердить</w:t>
      </w:r>
      <w:r>
        <w:rPr>
          <w:spacing w:val="40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специализированного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40"/>
          <w:sz w:val="28"/>
        </w:rPr>
        <w:t xml:space="preserve"> </w:t>
      </w:r>
      <w:r>
        <w:rPr>
          <w:sz w:val="28"/>
        </w:rPr>
        <w:t>(кружка)</w:t>
      </w:r>
      <w:r>
        <w:rPr>
          <w:spacing w:val="40"/>
          <w:sz w:val="28"/>
        </w:rPr>
        <w:t xml:space="preserve"> </w:t>
      </w:r>
      <w:r>
        <w:rPr>
          <w:sz w:val="28"/>
        </w:rPr>
        <w:t>«БАС» Приложение №3.</w:t>
      </w:r>
    </w:p>
    <w:p w:rsidR="007D5104" w:rsidRDefault="00587A6F">
      <w:pPr>
        <w:pStyle w:val="a4"/>
        <w:numPr>
          <w:ilvl w:val="0"/>
          <w:numId w:val="1"/>
        </w:numPr>
        <w:tabs>
          <w:tab w:val="left" w:pos="277"/>
        </w:tabs>
        <w:spacing w:line="271" w:lineRule="auto"/>
        <w:ind w:left="1" w:right="141" w:firstLine="0"/>
        <w:rPr>
          <w:sz w:val="28"/>
        </w:rPr>
      </w:pPr>
      <w:r>
        <w:rPr>
          <w:sz w:val="28"/>
        </w:rPr>
        <w:t>Заместителю</w:t>
      </w:r>
      <w:r>
        <w:rPr>
          <w:spacing w:val="-9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ИКТ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Албасханову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Мехдину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Бай-</w:t>
      </w:r>
      <w:proofErr w:type="spellStart"/>
      <w:r>
        <w:rPr>
          <w:sz w:val="28"/>
        </w:rPr>
        <w:t>Алиевичу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разместить данный приказ на официальном сайте школы 01.09.2025 года.</w:t>
      </w:r>
    </w:p>
    <w:p w:rsidR="007D5104" w:rsidRDefault="00587A6F">
      <w:pPr>
        <w:pStyle w:val="a4"/>
        <w:numPr>
          <w:ilvl w:val="0"/>
          <w:numId w:val="1"/>
        </w:numPr>
        <w:tabs>
          <w:tab w:val="left" w:pos="280"/>
        </w:tabs>
        <w:ind w:left="280" w:hanging="279"/>
        <w:rPr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6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собой.</w:t>
      </w:r>
    </w:p>
    <w:p w:rsidR="007D5104" w:rsidRDefault="007D5104">
      <w:pPr>
        <w:pStyle w:val="a3"/>
      </w:pPr>
    </w:p>
    <w:p w:rsidR="007D5104" w:rsidRDefault="007D5104">
      <w:pPr>
        <w:pStyle w:val="a3"/>
      </w:pPr>
    </w:p>
    <w:p w:rsidR="007D5104" w:rsidRDefault="007D5104">
      <w:pPr>
        <w:pStyle w:val="a3"/>
      </w:pPr>
    </w:p>
    <w:p w:rsidR="007D5104" w:rsidRDefault="007D5104">
      <w:pPr>
        <w:pStyle w:val="a3"/>
        <w:spacing w:before="173"/>
      </w:pPr>
    </w:p>
    <w:p w:rsidR="007D5104" w:rsidRDefault="00587A6F">
      <w:pPr>
        <w:pStyle w:val="a3"/>
        <w:tabs>
          <w:tab w:val="left" w:pos="7502"/>
        </w:tabs>
        <w:ind w:left="39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47904" behindDoc="1" locked="0" layoutInCell="1" allowOverlap="1">
                <wp:simplePos x="0" y="0"/>
                <wp:positionH relativeFrom="page">
                  <wp:posOffset>2298581</wp:posOffset>
                </wp:positionH>
                <wp:positionV relativeFrom="paragraph">
                  <wp:posOffset>-339939</wp:posOffset>
                </wp:positionV>
                <wp:extent cx="2013585" cy="6426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3585" cy="642620"/>
                        </a:xfrm>
                        <a:prstGeom prst="rect">
                          <a:avLst/>
                        </a:prstGeom>
                        <a:solidFill>
                          <a:srgbClr val="C7C7C7">
                            <a:alpha val="47058"/>
                          </a:srgbClr>
                        </a:solidFill>
                        <a:ln w="18387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txbx>
                        <w:txbxContent>
                          <w:p w:rsidR="007D5104" w:rsidRDefault="00587A6F">
                            <w:pPr>
                              <w:spacing w:before="39" w:line="201" w:lineRule="auto"/>
                              <w:ind w:left="92" w:hanging="35"/>
                              <w:rPr>
                                <w:rFonts w:ascii="Tahoma" w:hAnsi="Tahoma"/>
                                <w:b/>
                                <w:color w:val="000000"/>
                                <w:sz w:val="11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w w:val="105"/>
                                <w:sz w:val="11"/>
                              </w:rPr>
                              <w:t xml:space="preserve">Подписано цифровой подписью: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w w:val="105"/>
                                <w:sz w:val="11"/>
                              </w:rPr>
                              <w:t>Зелимханова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40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w w:val="105"/>
                                <w:sz w:val="11"/>
                              </w:rPr>
                              <w:t>Зарина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w w:val="105"/>
                                <w:sz w:val="11"/>
                              </w:rPr>
                              <w:t>Ширвановна</w:t>
                            </w:r>
                            <w:proofErr w:type="spellEnd"/>
                          </w:p>
                          <w:p w:rsidR="007D5104" w:rsidRDefault="00587A6F">
                            <w:pPr>
                              <w:spacing w:before="1" w:line="189" w:lineRule="auto"/>
                              <w:ind w:left="89" w:hanging="32"/>
                              <w:rPr>
                                <w:rFonts w:ascii="Tahoma" w:hAnsi="Tahoma"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0"/>
                              </w:rPr>
                              <w:t xml:space="preserve">DN: </w:t>
                            </w:r>
                            <w:hyperlink r:id="rId5">
                              <w:r>
                                <w:rPr>
                                  <w:rFonts w:ascii="Tahoma" w:hAnsi="Tahoma"/>
                                  <w:color w:val="000000"/>
                                  <w:sz w:val="10"/>
                                </w:rPr>
                                <w:t>E=uc_fk@roskazna.ru,</w:t>
                              </w:r>
                            </w:hyperlink>
                            <w:r>
                              <w:rPr>
                                <w:rFonts w:ascii="Tahoma" w:hAnsi="Tahoma"/>
                                <w:color w:val="000000"/>
                                <w:sz w:val="10"/>
                              </w:rPr>
                              <w:t xml:space="preserve"> S=77 Москва,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10"/>
                              </w:rPr>
                              <w:t>OID.1.2.643.100.4=7710568760,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10"/>
                              </w:rPr>
                              <w:t>ОГРН=1047797019830,</w:t>
                            </w:r>
                          </w:p>
                          <w:p w:rsidR="007D5104" w:rsidRDefault="00587A6F">
                            <w:pPr>
                              <w:spacing w:before="2" w:line="189" w:lineRule="auto"/>
                              <w:ind w:left="89" w:right="53"/>
                              <w:jc w:val="both"/>
                              <w:rPr>
                                <w:rFonts w:ascii="Tahoma" w:hAnsi="Tahoma"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0"/>
                              </w:rPr>
                              <w:t xml:space="preserve">STREET="Большой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color w:val="000000"/>
                                <w:sz w:val="10"/>
                              </w:rPr>
                              <w:t>Златоустинский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color w:val="000000"/>
                                <w:sz w:val="10"/>
                              </w:rPr>
                              <w:t xml:space="preserve"> переулок, д. 6, строение 1",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10"/>
                              </w:rPr>
                              <w:t>L=г. Москва, C=RU, O=Казначейство России, CN=Федеральное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10"/>
                              </w:rPr>
                              <w:t>казначейство</w:t>
                            </w:r>
                          </w:p>
                          <w:p w:rsidR="007D5104" w:rsidRDefault="00587A6F">
                            <w:pPr>
                              <w:spacing w:before="1" w:line="189" w:lineRule="auto"/>
                              <w:ind w:left="58" w:right="908"/>
                              <w:jc w:val="both"/>
                              <w:rPr>
                                <w:rFonts w:ascii="Tahoma" w:hAnsi="Tahoma"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0"/>
                              </w:rPr>
                              <w:t>Причина: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10"/>
                              </w:rPr>
                              <w:t>Я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10"/>
                              </w:rPr>
                              <w:t>являюсь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10"/>
                              </w:rPr>
                              <w:t>автором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10"/>
                              </w:rPr>
                              <w:t>этого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10"/>
                              </w:rPr>
                              <w:t>документа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10"/>
                              </w:rPr>
                              <w:t>Дата: 16 Сентябрь 2025 г. 16:09:23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81pt;margin-top:-26.75pt;width:158.55pt;height:50.6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" fillcolor="#c7c7c7" strokecolor="#c7c7c7" strokeweight=".51075mm">
                <v:fill opacity="30840f"/>
                <v:path arrowok="t"/>
                <v:textbox inset="0,0,0,0">
                  <w:txbxContent>
                    <w:p w:rsidR="007D5104" w:rsidRDefault="00587A6F">
                      <w:pPr>
                        <w:spacing w:before="39" w:line="201" w:lineRule="auto"/>
                        <w:ind w:left="92" w:hanging="35"/>
                        <w:rPr>
                          <w:rFonts w:ascii="Tahoma" w:hAnsi="Tahoma"/>
                          <w:b/>
                          <w:color w:val="000000"/>
                          <w:sz w:val="11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w w:val="105"/>
                          <w:sz w:val="11"/>
                        </w:rPr>
                        <w:t xml:space="preserve">Подписано цифровой подписью: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color w:val="000000"/>
                          <w:w w:val="105"/>
                          <w:sz w:val="11"/>
                        </w:rPr>
                        <w:t>Зелимханова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color w:val="000000"/>
                          <w:spacing w:val="40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w w:val="105"/>
                          <w:sz w:val="11"/>
                        </w:rPr>
                        <w:t>Зарина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w w:val="105"/>
                          <w:sz w:val="1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color w:val="000000"/>
                          <w:w w:val="105"/>
                          <w:sz w:val="11"/>
                        </w:rPr>
                        <w:t>Ширвановна</w:t>
                      </w:r>
                      <w:proofErr w:type="spellEnd"/>
                    </w:p>
                    <w:p w:rsidR="007D5104" w:rsidRDefault="00587A6F">
                      <w:pPr>
                        <w:spacing w:before="1" w:line="189" w:lineRule="auto"/>
                        <w:ind w:left="89" w:hanging="32"/>
                        <w:rPr>
                          <w:rFonts w:ascii="Tahoma" w:hAnsi="Tahoma"/>
                          <w:color w:val="000000"/>
                          <w:sz w:val="1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0"/>
                        </w:rPr>
                        <w:t xml:space="preserve">DN: </w:t>
                      </w:r>
                      <w:hyperlink r:id="rId6">
                        <w:r>
                          <w:rPr>
                            <w:rFonts w:ascii="Tahoma" w:hAnsi="Tahoma"/>
                            <w:color w:val="000000"/>
                            <w:sz w:val="10"/>
                          </w:rPr>
                          <w:t>E=uc_fk@roskazna.ru,</w:t>
                        </w:r>
                      </w:hyperlink>
                      <w:r>
                        <w:rPr>
                          <w:rFonts w:ascii="Tahoma" w:hAnsi="Tahoma"/>
                          <w:color w:val="000000"/>
                          <w:sz w:val="10"/>
                        </w:rPr>
                        <w:t xml:space="preserve"> S=77 Москва,</w:t>
                      </w:r>
                      <w:r>
                        <w:rPr>
                          <w:rFonts w:ascii="Tahoma" w:hAnsi="Tahoma"/>
                          <w:color w:val="000000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10"/>
                        </w:rPr>
                        <w:t>OID.1.2.643.100.4=7710568760,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1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10"/>
                        </w:rPr>
                        <w:t>ОГРН=1047797019830,</w:t>
                      </w:r>
                    </w:p>
                    <w:p w:rsidR="007D5104" w:rsidRDefault="00587A6F">
                      <w:pPr>
                        <w:spacing w:before="2" w:line="189" w:lineRule="auto"/>
                        <w:ind w:left="89" w:right="53"/>
                        <w:jc w:val="both"/>
                        <w:rPr>
                          <w:rFonts w:ascii="Tahoma" w:hAnsi="Tahoma"/>
                          <w:color w:val="000000"/>
                          <w:sz w:val="1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0"/>
                        </w:rPr>
                        <w:t xml:space="preserve">STREET="Большой </w:t>
                      </w:r>
                      <w:proofErr w:type="spellStart"/>
                      <w:r>
                        <w:rPr>
                          <w:rFonts w:ascii="Tahoma" w:hAnsi="Tahoma"/>
                          <w:color w:val="000000"/>
                          <w:sz w:val="10"/>
                        </w:rPr>
                        <w:t>Златоустинский</w:t>
                      </w:r>
                      <w:proofErr w:type="spellEnd"/>
                      <w:r>
                        <w:rPr>
                          <w:rFonts w:ascii="Tahoma" w:hAnsi="Tahoma"/>
                          <w:color w:val="000000"/>
                          <w:sz w:val="10"/>
                        </w:rPr>
                        <w:t xml:space="preserve"> переулок, д. 6, строение 1",</w:t>
                      </w:r>
                      <w:r>
                        <w:rPr>
                          <w:rFonts w:ascii="Tahoma" w:hAnsi="Tahoma"/>
                          <w:color w:val="000000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10"/>
                        </w:rPr>
                        <w:t>L=г. Москва, C=RU, O=Казначейство России, CN=Федеральное</w:t>
                      </w:r>
                      <w:r>
                        <w:rPr>
                          <w:rFonts w:ascii="Tahoma" w:hAnsi="Tahoma"/>
                          <w:color w:val="000000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10"/>
                        </w:rPr>
                        <w:t>казначейство</w:t>
                      </w:r>
                    </w:p>
                    <w:p w:rsidR="007D5104" w:rsidRDefault="00587A6F">
                      <w:pPr>
                        <w:spacing w:before="1" w:line="189" w:lineRule="auto"/>
                        <w:ind w:left="58" w:right="908"/>
                        <w:jc w:val="both"/>
                        <w:rPr>
                          <w:rFonts w:ascii="Tahoma" w:hAnsi="Tahoma"/>
                          <w:color w:val="000000"/>
                          <w:sz w:val="1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0"/>
                        </w:rPr>
                        <w:t>Причина: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1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10"/>
                        </w:rPr>
                        <w:t>Я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1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10"/>
                        </w:rPr>
                        <w:t>являюсь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1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10"/>
                        </w:rPr>
                        <w:t>автором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1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10"/>
                        </w:rPr>
                        <w:t>этого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1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10"/>
                        </w:rPr>
                        <w:t>документа</w:t>
                      </w:r>
                      <w:r>
                        <w:rPr>
                          <w:rFonts w:ascii="Tahoma" w:hAnsi="Tahoma"/>
                          <w:color w:val="000000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10"/>
                        </w:rPr>
                        <w:t>Дата: 16 Сентябрь 2025 г. 16:09:23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Директор</w:t>
      </w:r>
      <w:r>
        <w:tab/>
      </w:r>
      <w:proofErr w:type="spellStart"/>
      <w:r>
        <w:t>Зелимханова</w:t>
      </w:r>
      <w:proofErr w:type="spellEnd"/>
      <w:r>
        <w:rPr>
          <w:spacing w:val="-14"/>
        </w:rPr>
        <w:t xml:space="preserve"> </w:t>
      </w:r>
      <w:r>
        <w:rPr>
          <w:spacing w:val="-4"/>
        </w:rPr>
        <w:t>З.Ш.</w:t>
      </w:r>
    </w:p>
    <w:sectPr w:rsidR="007D5104">
      <w:pgSz w:w="11910" w:h="16840"/>
      <w:pgMar w:top="106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C313B"/>
    <w:multiLevelType w:val="hybridMultilevel"/>
    <w:tmpl w:val="ADF89154"/>
    <w:lvl w:ilvl="0" w:tplc="DCC298A4">
      <w:start w:val="1"/>
      <w:numFmt w:val="decimal"/>
      <w:lvlText w:val="%1."/>
      <w:lvlJc w:val="left"/>
      <w:pPr>
        <w:ind w:left="338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50512C">
      <w:numFmt w:val="bullet"/>
      <w:lvlText w:val="•"/>
      <w:lvlJc w:val="left"/>
      <w:pPr>
        <w:ind w:left="1326" w:hanging="327"/>
      </w:pPr>
      <w:rPr>
        <w:rFonts w:hint="default"/>
        <w:lang w:val="ru-RU" w:eastAsia="en-US" w:bidi="ar-SA"/>
      </w:rPr>
    </w:lvl>
    <w:lvl w:ilvl="2" w:tplc="658E97FC">
      <w:numFmt w:val="bullet"/>
      <w:lvlText w:val="•"/>
      <w:lvlJc w:val="left"/>
      <w:pPr>
        <w:ind w:left="2313" w:hanging="327"/>
      </w:pPr>
      <w:rPr>
        <w:rFonts w:hint="default"/>
        <w:lang w:val="ru-RU" w:eastAsia="en-US" w:bidi="ar-SA"/>
      </w:rPr>
    </w:lvl>
    <w:lvl w:ilvl="3" w:tplc="201AFAE0">
      <w:numFmt w:val="bullet"/>
      <w:lvlText w:val="•"/>
      <w:lvlJc w:val="left"/>
      <w:pPr>
        <w:ind w:left="3300" w:hanging="327"/>
      </w:pPr>
      <w:rPr>
        <w:rFonts w:hint="default"/>
        <w:lang w:val="ru-RU" w:eastAsia="en-US" w:bidi="ar-SA"/>
      </w:rPr>
    </w:lvl>
    <w:lvl w:ilvl="4" w:tplc="0E80AF52">
      <w:numFmt w:val="bullet"/>
      <w:lvlText w:val="•"/>
      <w:lvlJc w:val="left"/>
      <w:pPr>
        <w:ind w:left="4287" w:hanging="327"/>
      </w:pPr>
      <w:rPr>
        <w:rFonts w:hint="default"/>
        <w:lang w:val="ru-RU" w:eastAsia="en-US" w:bidi="ar-SA"/>
      </w:rPr>
    </w:lvl>
    <w:lvl w:ilvl="5" w:tplc="8572FDE6">
      <w:numFmt w:val="bullet"/>
      <w:lvlText w:val="•"/>
      <w:lvlJc w:val="left"/>
      <w:pPr>
        <w:ind w:left="5274" w:hanging="327"/>
      </w:pPr>
      <w:rPr>
        <w:rFonts w:hint="default"/>
        <w:lang w:val="ru-RU" w:eastAsia="en-US" w:bidi="ar-SA"/>
      </w:rPr>
    </w:lvl>
    <w:lvl w:ilvl="6" w:tplc="E580F9E8">
      <w:numFmt w:val="bullet"/>
      <w:lvlText w:val="•"/>
      <w:lvlJc w:val="left"/>
      <w:pPr>
        <w:ind w:left="6261" w:hanging="327"/>
      </w:pPr>
      <w:rPr>
        <w:rFonts w:hint="default"/>
        <w:lang w:val="ru-RU" w:eastAsia="en-US" w:bidi="ar-SA"/>
      </w:rPr>
    </w:lvl>
    <w:lvl w:ilvl="7" w:tplc="CE4CB69A">
      <w:numFmt w:val="bullet"/>
      <w:lvlText w:val="•"/>
      <w:lvlJc w:val="left"/>
      <w:pPr>
        <w:ind w:left="7248" w:hanging="327"/>
      </w:pPr>
      <w:rPr>
        <w:rFonts w:hint="default"/>
        <w:lang w:val="ru-RU" w:eastAsia="en-US" w:bidi="ar-SA"/>
      </w:rPr>
    </w:lvl>
    <w:lvl w:ilvl="8" w:tplc="AD3083BC">
      <w:numFmt w:val="bullet"/>
      <w:lvlText w:val="•"/>
      <w:lvlJc w:val="left"/>
      <w:pPr>
        <w:ind w:left="8235" w:hanging="32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04"/>
    <w:rsid w:val="00587A6F"/>
    <w:rsid w:val="007D5104"/>
    <w:rsid w:val="00AB5E03"/>
    <w:rsid w:val="00BB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FBCCF"/>
  <w15:docId w15:val="{B516D869-B9C1-415C-BCAC-83E50862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"/>
      <w:ind w:left="1"/>
    </w:pPr>
  </w:style>
  <w:style w:type="paragraph" w:customStyle="1" w:styleId="TableParagraph">
    <w:name w:val="Table Paragraph"/>
    <w:basedOn w:val="a"/>
    <w:uiPriority w:val="1"/>
    <w:qFormat/>
    <w:pPr>
      <w:spacing w:line="291" w:lineRule="exact"/>
    </w:pPr>
    <w:rPr>
      <w:u w:val="single" w:color="000000"/>
    </w:rPr>
  </w:style>
  <w:style w:type="paragraph" w:styleId="a5">
    <w:name w:val="Balloon Text"/>
    <w:basedOn w:val="a"/>
    <w:link w:val="a6"/>
    <w:uiPriority w:val="99"/>
    <w:semiHidden/>
    <w:unhideWhenUsed/>
    <w:rsid w:val="00587A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7A6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%3Duc_fk@roskazna.ru" TargetMode="External"/><Relationship Id="rId5" Type="http://schemas.openxmlformats.org/officeDocument/2006/relationships/hyperlink" Target="mailto:E%3Duc_fk@roskazn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01.11.2023r.</vt:lpstr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01.11.2023r.</dc:title>
  <dc:creator>РАЗЕТ</dc:creator>
  <cp:lastModifiedBy>13</cp:lastModifiedBy>
  <cp:revision>2</cp:revision>
  <cp:lastPrinted>2026-02-09T08:55:00Z</cp:lastPrinted>
  <dcterms:created xsi:type="dcterms:W3CDTF">2026-02-09T08:57:00Z</dcterms:created>
  <dcterms:modified xsi:type="dcterms:W3CDTF">2026-02-09T08:57:00Z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2026-02-09T00:00:00Z</vt:filetime>
  </property>
  <property fmtid="{D5CDD505-2E9C-101B-9397-08002B2CF9AE}" pid="5" name="Producer">
    <vt:lpwstr>ABBYY FineReader PDF 15</vt:lpwstr>
  </property>
</Properties>
</file>