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618" w:rsidRPr="0092782E" w:rsidRDefault="003A5618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 xml:space="preserve">Рабочая программа курса внеурочной деятельности  </w:t>
      </w:r>
    </w:p>
    <w:p w:rsidR="003A5618" w:rsidRPr="0092782E" w:rsidRDefault="003A5618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общекультурного направления</w:t>
      </w:r>
    </w:p>
    <w:p w:rsidR="003A5618" w:rsidRPr="0092782E" w:rsidRDefault="003A5618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 xml:space="preserve">практикум </w:t>
      </w:r>
      <w:r w:rsidR="00AD32EB" w:rsidRPr="0092782E">
        <w:rPr>
          <w:rFonts w:ascii="Times New Roman" w:hAnsi="Times New Roman" w:cs="Times New Roman"/>
          <w:b/>
          <w:sz w:val="28"/>
          <w:szCs w:val="28"/>
        </w:rPr>
        <w:t xml:space="preserve">«Клуб </w:t>
      </w:r>
      <w:r w:rsidR="0092782E" w:rsidRPr="0092782E">
        <w:rPr>
          <w:rFonts w:ascii="Times New Roman" w:hAnsi="Times New Roman" w:cs="Times New Roman"/>
          <w:b/>
          <w:sz w:val="28"/>
          <w:szCs w:val="28"/>
        </w:rPr>
        <w:t>говорения на английском языке</w:t>
      </w:r>
      <w:r w:rsidRPr="0092782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A5618" w:rsidRPr="0092782E" w:rsidRDefault="003A5618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(предметная область – иностранный язык)</w:t>
      </w:r>
    </w:p>
    <w:p w:rsidR="003A5618" w:rsidRPr="0092782E" w:rsidRDefault="003A5618" w:rsidP="003A5618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A5618" w:rsidRPr="0092782E" w:rsidRDefault="00AD32EB" w:rsidP="003A5618">
      <w:pPr>
        <w:spacing w:after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sz w:val="28"/>
          <w:szCs w:val="28"/>
        </w:rPr>
        <w:t>Возраст обучающихся: 14-15</w:t>
      </w:r>
      <w:r w:rsidR="003A5618" w:rsidRPr="0092782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A5618" w:rsidRPr="0092782E" w:rsidRDefault="003A5618" w:rsidP="003A5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sz w:val="28"/>
          <w:szCs w:val="28"/>
        </w:rPr>
        <w:t>Срок реализации: 202</w:t>
      </w:r>
      <w:r w:rsidR="0092782E" w:rsidRPr="0092782E">
        <w:rPr>
          <w:rFonts w:ascii="Times New Roman" w:hAnsi="Times New Roman" w:cs="Times New Roman"/>
          <w:sz w:val="28"/>
          <w:szCs w:val="28"/>
        </w:rPr>
        <w:t>3</w:t>
      </w:r>
      <w:r w:rsidRPr="0092782E">
        <w:rPr>
          <w:rFonts w:ascii="Times New Roman" w:hAnsi="Times New Roman" w:cs="Times New Roman"/>
          <w:sz w:val="28"/>
          <w:szCs w:val="28"/>
        </w:rPr>
        <w:t>/202</w:t>
      </w:r>
      <w:r w:rsidR="0092782E" w:rsidRPr="0092782E">
        <w:rPr>
          <w:rFonts w:ascii="Times New Roman" w:hAnsi="Times New Roman" w:cs="Times New Roman"/>
          <w:sz w:val="28"/>
          <w:szCs w:val="28"/>
        </w:rPr>
        <w:t>4</w:t>
      </w:r>
      <w:r w:rsidRPr="0092782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A5618" w:rsidRPr="0092782E" w:rsidRDefault="003A5618" w:rsidP="003A5618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3A5618" w:rsidRPr="0092782E" w:rsidRDefault="003A5618" w:rsidP="003A56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sz w:val="28"/>
          <w:szCs w:val="28"/>
        </w:rPr>
        <w:t xml:space="preserve">Автор – составитель:  </w:t>
      </w:r>
    </w:p>
    <w:p w:rsidR="003A5618" w:rsidRPr="0092782E" w:rsidRDefault="003A5618" w:rsidP="003A56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3A5618" w:rsidRPr="0092782E" w:rsidRDefault="003A5618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618" w:rsidRPr="0092782E" w:rsidRDefault="003A5618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2EB" w:rsidRPr="0092782E" w:rsidRDefault="00AD32EB" w:rsidP="003A5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2E" w:rsidRPr="0092782E" w:rsidRDefault="0092782E" w:rsidP="0092782E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2023г</w:t>
      </w:r>
    </w:p>
    <w:p w:rsidR="00F2292C" w:rsidRPr="0092782E" w:rsidRDefault="0092782E" w:rsidP="0092782E">
      <w:pPr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с.Ножай-Юрт</w:t>
      </w:r>
      <w:r w:rsidR="00F2292C" w:rsidRPr="0092782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202EA" w:rsidRPr="0092782E" w:rsidRDefault="001202EA" w:rsidP="001202EA">
      <w:pPr>
        <w:pStyle w:val="Default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92782E">
        <w:rPr>
          <w:b/>
          <w:bCs/>
          <w:sz w:val="28"/>
          <w:szCs w:val="28"/>
        </w:rPr>
        <w:lastRenderedPageBreak/>
        <w:t>Результаты освоения курса внеурочной деятельности.</w:t>
      </w:r>
    </w:p>
    <w:p w:rsidR="001202EA" w:rsidRPr="0092782E" w:rsidRDefault="001202EA" w:rsidP="001202EA">
      <w:pPr>
        <w:pStyle w:val="Default"/>
        <w:ind w:left="1440"/>
        <w:jc w:val="center"/>
        <w:rPr>
          <w:b/>
          <w:sz w:val="28"/>
          <w:szCs w:val="28"/>
        </w:rPr>
      </w:pP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  <w:u w:val="single"/>
        </w:rPr>
        <w:t>Личностными результатами</w:t>
      </w:r>
      <w:r w:rsidRPr="0092782E">
        <w:rPr>
          <w:rFonts w:ascii="Times New Roman" w:hAnsi="Times New Roman" w:cs="Times New Roman"/>
          <w:sz w:val="28"/>
          <w:szCs w:val="28"/>
        </w:rPr>
        <w:t xml:space="preserve"> изучения курса   в 5-</w:t>
      </w:r>
      <w:r w:rsidR="0092782E" w:rsidRPr="0092782E">
        <w:rPr>
          <w:rFonts w:ascii="Times New Roman" w:hAnsi="Times New Roman" w:cs="Times New Roman"/>
          <w:sz w:val="28"/>
          <w:szCs w:val="28"/>
        </w:rPr>
        <w:t xml:space="preserve">9 </w:t>
      </w:r>
      <w:r w:rsidRPr="0092782E">
        <w:rPr>
          <w:rFonts w:ascii="Times New Roman" w:hAnsi="Times New Roman" w:cs="Times New Roman"/>
          <w:sz w:val="28"/>
          <w:szCs w:val="28"/>
        </w:rPr>
        <w:t xml:space="preserve">м классе является формирование следующих умений: </w:t>
      </w: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2EA" w:rsidRPr="0092782E" w:rsidRDefault="001202EA" w:rsidP="001202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782E">
        <w:rPr>
          <w:color w:val="000000"/>
          <w:sz w:val="28"/>
          <w:szCs w:val="28"/>
        </w:rPr>
        <w:t>-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 как воля, целеустремленность, креативность, инициативность, эмпатия, трудолюбие, дисциплинированность;</w:t>
      </w:r>
    </w:p>
    <w:p w:rsidR="001202EA" w:rsidRPr="0092782E" w:rsidRDefault="001202EA" w:rsidP="001202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782E">
        <w:rPr>
          <w:color w:val="000000"/>
          <w:sz w:val="28"/>
          <w:szCs w:val="28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1202EA" w:rsidRPr="0092782E" w:rsidRDefault="001202EA" w:rsidP="001202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782E">
        <w:rPr>
          <w:color w:val="000000"/>
          <w:sz w:val="28"/>
          <w:szCs w:val="28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1202EA" w:rsidRPr="0092782E" w:rsidRDefault="001202EA" w:rsidP="001202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Предметными результатами</w:t>
      </w:r>
      <w:r w:rsidRPr="009278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82E">
        <w:rPr>
          <w:rFonts w:ascii="Times New Roman" w:hAnsi="Times New Roman" w:cs="Times New Roman"/>
          <w:bCs/>
          <w:sz w:val="28"/>
          <w:szCs w:val="28"/>
        </w:rPr>
        <w:t>изучения курса в 5-</w:t>
      </w:r>
      <w:r w:rsidR="0092782E" w:rsidRPr="0092782E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92782E">
        <w:rPr>
          <w:rFonts w:ascii="Times New Roman" w:hAnsi="Times New Roman" w:cs="Times New Roman"/>
          <w:bCs/>
          <w:sz w:val="28"/>
          <w:szCs w:val="28"/>
        </w:rPr>
        <w:t xml:space="preserve">м классе является </w:t>
      </w:r>
      <w:r w:rsidRPr="0092782E">
        <w:rPr>
          <w:rFonts w:ascii="Times New Roman" w:hAnsi="Times New Roman" w:cs="Times New Roman"/>
          <w:sz w:val="28"/>
          <w:szCs w:val="28"/>
        </w:rPr>
        <w:t>формирование и развитие умений и навыков обучаемых во всех видах речевой деятельности и аспектах языка.</w:t>
      </w: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В области чтения:</w:t>
      </w:r>
      <w:r w:rsidRPr="0092782E">
        <w:rPr>
          <w:rFonts w:ascii="Times New Roman" w:hAnsi="Times New Roman" w:cs="Times New Roman"/>
          <w:sz w:val="28"/>
          <w:szCs w:val="28"/>
        </w:rPr>
        <w:t xml:space="preserve"> повысить технику чтения на иностранном языке, научить своевременно замечать и применять правила чтения тех или иных буквосочетаний, чтения гласных в открытом и закрытом слогах, соблюдать ударения и интонацию, характерные для английской речи, а так же обращать внимание на логические паузы в предложениях.</w:t>
      </w:r>
      <w:r w:rsidRPr="009278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 xml:space="preserve">В области аудирования: </w:t>
      </w:r>
      <w:r w:rsidRPr="0092782E">
        <w:rPr>
          <w:rFonts w:ascii="Times New Roman" w:hAnsi="Times New Roman" w:cs="Times New Roman"/>
          <w:sz w:val="28"/>
          <w:szCs w:val="28"/>
        </w:rPr>
        <w:t xml:space="preserve">научить учащихся воспринимать аутентичный текст на английском языке на слух. На послетекстовом этапе аудирования (после прослушивания) учащиеся выполняют письменные упражнения в виде различных заданий и устные упражнения на формирование умений монологических высказываний и обсуждений. </w:t>
      </w: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В области говорения: научить учащихся</w:t>
      </w:r>
      <w:r w:rsidRPr="0092782E">
        <w:rPr>
          <w:rFonts w:ascii="Times New Roman" w:hAnsi="Times New Roman" w:cs="Times New Roman"/>
          <w:sz w:val="28"/>
          <w:szCs w:val="28"/>
        </w:rPr>
        <w:t xml:space="preserve"> выстраивать основные типы монологических (разного вида) и диалогических высказываний. </w:t>
      </w: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В области письма:</w:t>
      </w:r>
      <w:r w:rsidRPr="0092782E">
        <w:rPr>
          <w:rFonts w:ascii="Times New Roman" w:hAnsi="Times New Roman" w:cs="Times New Roman"/>
          <w:sz w:val="28"/>
          <w:szCs w:val="28"/>
        </w:rPr>
        <w:t xml:space="preserve"> обучать написанию новых слов и выражений по памяти (решение кроссвордов, головоломок, подстановка пропущенных букв, восстановление слова по транскрипции и т.д.) </w:t>
      </w: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В области лексики:</w:t>
      </w:r>
      <w:r w:rsidRPr="0092782E">
        <w:rPr>
          <w:rFonts w:ascii="Times New Roman" w:hAnsi="Times New Roman" w:cs="Times New Roman"/>
          <w:sz w:val="28"/>
          <w:szCs w:val="28"/>
        </w:rPr>
        <w:t xml:space="preserve"> развивать навыки распознавания и использования в речи новых лексических единиц, расширять активный и пассивный словарный запас учащихся. </w:t>
      </w: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В области фонетики:</w:t>
      </w:r>
      <w:r w:rsidRPr="0092782E">
        <w:rPr>
          <w:rFonts w:ascii="Times New Roman" w:hAnsi="Times New Roman" w:cs="Times New Roman"/>
          <w:sz w:val="28"/>
          <w:szCs w:val="28"/>
        </w:rPr>
        <w:t xml:space="preserve"> развивать у учащихся фонематический слух и произносительные навыки посредством прослушивания аутентичных аудиоматериалов. </w:t>
      </w: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lastRenderedPageBreak/>
        <w:t>В области грамматики:</w:t>
      </w:r>
      <w:r w:rsidRPr="0092782E">
        <w:rPr>
          <w:rFonts w:ascii="Times New Roman" w:hAnsi="Times New Roman" w:cs="Times New Roman"/>
          <w:sz w:val="28"/>
          <w:szCs w:val="28"/>
        </w:rPr>
        <w:t xml:space="preserve"> с помощью разнообразных заданий развивать навыки распознавания в связном тексте и использования в речи наиболее часто употребляемых грамматических явлений и структур.</w:t>
      </w:r>
    </w:p>
    <w:p w:rsidR="001202EA" w:rsidRPr="0092782E" w:rsidRDefault="001202EA" w:rsidP="001202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02EA" w:rsidRPr="0092782E" w:rsidRDefault="001202EA" w:rsidP="001202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782E">
        <w:rPr>
          <w:b/>
          <w:sz w:val="28"/>
          <w:szCs w:val="28"/>
          <w:u w:val="single"/>
        </w:rPr>
        <w:t>Метапредметными результатами</w:t>
      </w:r>
      <w:r w:rsidRPr="0092782E">
        <w:rPr>
          <w:sz w:val="28"/>
          <w:szCs w:val="28"/>
        </w:rPr>
        <w:t xml:space="preserve"> изучения курса   в 5-м классе являются формирование следующих универсальных учебных действий (УУД).</w:t>
      </w:r>
    </w:p>
    <w:p w:rsidR="001202EA" w:rsidRPr="0092782E" w:rsidRDefault="001202EA" w:rsidP="00120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1202EA" w:rsidRPr="0092782E" w:rsidRDefault="001202EA" w:rsidP="001202EA">
      <w:pPr>
        <w:pStyle w:val="3"/>
        <w:numPr>
          <w:ilvl w:val="0"/>
          <w:numId w:val="1"/>
        </w:numPr>
        <w:tabs>
          <w:tab w:val="left" w:pos="0"/>
          <w:tab w:val="left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 xml:space="preserve">Определять и формулировать цель деятельности.   </w:t>
      </w:r>
    </w:p>
    <w:p w:rsidR="001202EA" w:rsidRPr="0092782E" w:rsidRDefault="001202EA" w:rsidP="001202EA">
      <w:pPr>
        <w:pStyle w:val="a6"/>
        <w:numPr>
          <w:ilvl w:val="0"/>
          <w:numId w:val="2"/>
        </w:numPr>
        <w:tabs>
          <w:tab w:val="left" w:pos="0"/>
          <w:tab w:val="num" w:pos="360"/>
        </w:tabs>
        <w:ind w:left="0" w:firstLine="0"/>
        <w:jc w:val="both"/>
        <w:rPr>
          <w:b w:val="0"/>
          <w:sz w:val="28"/>
          <w:szCs w:val="28"/>
        </w:rPr>
      </w:pPr>
      <w:r w:rsidRPr="0092782E">
        <w:rPr>
          <w:b w:val="0"/>
          <w:sz w:val="28"/>
          <w:szCs w:val="28"/>
        </w:rPr>
        <w:t xml:space="preserve">Проговаривать последовательность действий. </w:t>
      </w:r>
    </w:p>
    <w:p w:rsidR="001202EA" w:rsidRPr="0092782E" w:rsidRDefault="001202EA" w:rsidP="001202EA">
      <w:pPr>
        <w:pStyle w:val="3"/>
        <w:numPr>
          <w:ilvl w:val="0"/>
          <w:numId w:val="3"/>
        </w:numPr>
        <w:tabs>
          <w:tab w:val="left" w:pos="0"/>
          <w:tab w:val="num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>Учиться высказывать своё предположение (версию).</w:t>
      </w:r>
    </w:p>
    <w:p w:rsidR="001202EA" w:rsidRPr="0092782E" w:rsidRDefault="001202EA" w:rsidP="001202EA">
      <w:pPr>
        <w:pStyle w:val="3"/>
        <w:numPr>
          <w:ilvl w:val="0"/>
          <w:numId w:val="4"/>
        </w:numPr>
        <w:tabs>
          <w:tab w:val="num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>Учиться работать по предложенному учителем плану.</w:t>
      </w:r>
    </w:p>
    <w:p w:rsidR="001202EA" w:rsidRPr="0092782E" w:rsidRDefault="001202EA" w:rsidP="001202EA">
      <w:pPr>
        <w:pStyle w:val="3"/>
        <w:numPr>
          <w:ilvl w:val="0"/>
          <w:numId w:val="5"/>
        </w:numPr>
        <w:tabs>
          <w:tab w:val="num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 xml:space="preserve">Учиться </w:t>
      </w:r>
      <w:r w:rsidRPr="0092782E">
        <w:rPr>
          <w:b w:val="0"/>
          <w:i/>
          <w:szCs w:val="28"/>
        </w:rPr>
        <w:t xml:space="preserve">отличать </w:t>
      </w:r>
      <w:r w:rsidRPr="0092782E">
        <w:rPr>
          <w:b w:val="0"/>
          <w:szCs w:val="28"/>
        </w:rPr>
        <w:t>верно выполненное задание от неверного.</w:t>
      </w:r>
    </w:p>
    <w:p w:rsidR="001202EA" w:rsidRPr="0092782E" w:rsidRDefault="001202EA" w:rsidP="001202EA">
      <w:pPr>
        <w:pStyle w:val="3"/>
        <w:numPr>
          <w:ilvl w:val="0"/>
          <w:numId w:val="6"/>
        </w:numPr>
        <w:tabs>
          <w:tab w:val="left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 xml:space="preserve">Учиться совместно с учителем и другими учениками </w:t>
      </w:r>
      <w:r w:rsidRPr="0092782E">
        <w:rPr>
          <w:b w:val="0"/>
          <w:i/>
          <w:szCs w:val="28"/>
        </w:rPr>
        <w:t>давать</w:t>
      </w:r>
      <w:r w:rsidRPr="0092782E">
        <w:rPr>
          <w:b w:val="0"/>
          <w:szCs w:val="28"/>
        </w:rPr>
        <w:t xml:space="preserve"> эмоциональную </w:t>
      </w:r>
      <w:r w:rsidRPr="0092782E">
        <w:rPr>
          <w:b w:val="0"/>
          <w:i/>
          <w:szCs w:val="28"/>
        </w:rPr>
        <w:t>оценку</w:t>
      </w:r>
      <w:r w:rsidRPr="0092782E">
        <w:rPr>
          <w:b w:val="0"/>
          <w:szCs w:val="28"/>
        </w:rPr>
        <w:t xml:space="preserve"> деятельности товарищей. </w:t>
      </w:r>
    </w:p>
    <w:p w:rsidR="001202EA" w:rsidRPr="0092782E" w:rsidRDefault="001202EA" w:rsidP="001202EA">
      <w:pPr>
        <w:pStyle w:val="3"/>
        <w:tabs>
          <w:tab w:val="left" w:pos="360"/>
        </w:tabs>
        <w:spacing w:before="0"/>
        <w:jc w:val="both"/>
        <w:rPr>
          <w:b w:val="0"/>
          <w:szCs w:val="28"/>
        </w:rPr>
      </w:pPr>
    </w:p>
    <w:p w:rsidR="001202EA" w:rsidRPr="0092782E" w:rsidRDefault="001202EA" w:rsidP="001202EA">
      <w:pPr>
        <w:pStyle w:val="3"/>
        <w:spacing w:before="0"/>
        <w:jc w:val="both"/>
        <w:rPr>
          <w:szCs w:val="28"/>
        </w:rPr>
      </w:pPr>
      <w:r w:rsidRPr="0092782E">
        <w:rPr>
          <w:szCs w:val="28"/>
        </w:rPr>
        <w:t>Познавательные УУД:</w:t>
      </w:r>
    </w:p>
    <w:p w:rsidR="001202EA" w:rsidRPr="0092782E" w:rsidRDefault="001202EA" w:rsidP="001202EA">
      <w:pPr>
        <w:pStyle w:val="3"/>
        <w:numPr>
          <w:ilvl w:val="0"/>
          <w:numId w:val="7"/>
        </w:numPr>
        <w:tabs>
          <w:tab w:val="num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 xml:space="preserve">Ориентироваться в своей системе знаний: </w:t>
      </w:r>
      <w:r w:rsidRPr="0092782E">
        <w:rPr>
          <w:b w:val="0"/>
          <w:i/>
          <w:szCs w:val="28"/>
        </w:rPr>
        <w:t>отличать</w:t>
      </w:r>
      <w:r w:rsidRPr="0092782E">
        <w:rPr>
          <w:b w:val="0"/>
          <w:szCs w:val="28"/>
        </w:rPr>
        <w:t xml:space="preserve"> новое от уже известного. </w:t>
      </w:r>
    </w:p>
    <w:p w:rsidR="001202EA" w:rsidRPr="0092782E" w:rsidRDefault="001202EA" w:rsidP="001202EA">
      <w:pPr>
        <w:pStyle w:val="3"/>
        <w:numPr>
          <w:ilvl w:val="0"/>
          <w:numId w:val="8"/>
        </w:numPr>
        <w:tabs>
          <w:tab w:val="num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>Делать предварительный отбор источников информации:</w:t>
      </w:r>
      <w:r w:rsidRPr="0092782E">
        <w:rPr>
          <w:b w:val="0"/>
          <w:i/>
          <w:szCs w:val="28"/>
        </w:rPr>
        <w:t xml:space="preserve"> ориентироваться</w:t>
      </w:r>
      <w:r w:rsidRPr="0092782E">
        <w:rPr>
          <w:b w:val="0"/>
          <w:szCs w:val="28"/>
        </w:rPr>
        <w:t xml:space="preserve">  в тексте.</w:t>
      </w:r>
    </w:p>
    <w:p w:rsidR="001202EA" w:rsidRPr="0092782E" w:rsidRDefault="001202EA" w:rsidP="001202EA">
      <w:pPr>
        <w:pStyle w:val="3"/>
        <w:numPr>
          <w:ilvl w:val="0"/>
          <w:numId w:val="9"/>
        </w:numPr>
        <w:tabs>
          <w:tab w:val="num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>Добывать новые знания:</w:t>
      </w:r>
      <w:r w:rsidRPr="0092782E">
        <w:rPr>
          <w:b w:val="0"/>
          <w:i/>
          <w:szCs w:val="28"/>
        </w:rPr>
        <w:t xml:space="preserve"> находить ответы</w:t>
      </w:r>
      <w:r w:rsidRPr="0092782E">
        <w:rPr>
          <w:b w:val="0"/>
          <w:szCs w:val="28"/>
        </w:rPr>
        <w:t xml:space="preserve"> на вопросы, используя текст, свой жизненный опыт и информацию, полученную от учителя. </w:t>
      </w:r>
    </w:p>
    <w:p w:rsidR="001202EA" w:rsidRPr="0092782E" w:rsidRDefault="001202EA" w:rsidP="001202EA">
      <w:pPr>
        <w:pStyle w:val="3"/>
        <w:numPr>
          <w:ilvl w:val="0"/>
          <w:numId w:val="10"/>
        </w:numPr>
        <w:tabs>
          <w:tab w:val="left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>Перерабатывать полученную информацию:</w:t>
      </w:r>
      <w:r w:rsidRPr="0092782E">
        <w:rPr>
          <w:b w:val="0"/>
          <w:i/>
          <w:szCs w:val="28"/>
        </w:rPr>
        <w:t xml:space="preserve"> делать выводы</w:t>
      </w:r>
      <w:r w:rsidRPr="0092782E">
        <w:rPr>
          <w:b w:val="0"/>
          <w:szCs w:val="28"/>
        </w:rPr>
        <w:t xml:space="preserve"> в результате  совместной  работы всего класса.</w:t>
      </w:r>
    </w:p>
    <w:p w:rsidR="001202EA" w:rsidRPr="0092782E" w:rsidRDefault="001202EA" w:rsidP="001202EA">
      <w:pPr>
        <w:pStyle w:val="3"/>
        <w:tabs>
          <w:tab w:val="left" w:pos="360"/>
        </w:tabs>
        <w:spacing w:before="0"/>
        <w:jc w:val="both"/>
        <w:rPr>
          <w:b w:val="0"/>
          <w:szCs w:val="28"/>
        </w:rPr>
      </w:pPr>
    </w:p>
    <w:p w:rsidR="001202EA" w:rsidRPr="0092782E" w:rsidRDefault="001202EA" w:rsidP="001202EA">
      <w:pPr>
        <w:pStyle w:val="3"/>
        <w:spacing w:before="0"/>
        <w:jc w:val="both"/>
        <w:rPr>
          <w:szCs w:val="28"/>
        </w:rPr>
      </w:pPr>
      <w:r w:rsidRPr="0092782E">
        <w:rPr>
          <w:szCs w:val="28"/>
        </w:rPr>
        <w:t>Коммуникативные УУД:</w:t>
      </w:r>
    </w:p>
    <w:p w:rsidR="001202EA" w:rsidRPr="0092782E" w:rsidRDefault="001202EA" w:rsidP="001202EA">
      <w:pPr>
        <w:pStyle w:val="3"/>
        <w:numPr>
          <w:ilvl w:val="0"/>
          <w:numId w:val="11"/>
        </w:numPr>
        <w:tabs>
          <w:tab w:val="num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>Донести свою позицию до других:</w:t>
      </w:r>
      <w:r w:rsidRPr="0092782E">
        <w:rPr>
          <w:b w:val="0"/>
          <w:i/>
          <w:szCs w:val="28"/>
        </w:rPr>
        <w:t xml:space="preserve"> оформлять</w:t>
      </w:r>
      <w:r w:rsidRPr="0092782E">
        <w:rPr>
          <w:b w:val="0"/>
          <w:szCs w:val="28"/>
        </w:rPr>
        <w:t xml:space="preserve"> свою мысль в устной и письменной речи.</w:t>
      </w:r>
    </w:p>
    <w:p w:rsidR="001202EA" w:rsidRPr="0092782E" w:rsidRDefault="001202EA" w:rsidP="001202EA">
      <w:pPr>
        <w:pStyle w:val="3"/>
        <w:spacing w:before="0"/>
        <w:jc w:val="both"/>
        <w:rPr>
          <w:b w:val="0"/>
          <w:szCs w:val="28"/>
        </w:rPr>
      </w:pPr>
      <w:r w:rsidRPr="0092782E">
        <w:rPr>
          <w:b w:val="0"/>
          <w:i/>
          <w:szCs w:val="28"/>
        </w:rPr>
        <w:t xml:space="preserve">-   </w:t>
      </w:r>
      <w:r w:rsidRPr="0092782E">
        <w:rPr>
          <w:b w:val="0"/>
          <w:szCs w:val="28"/>
        </w:rPr>
        <w:t>Слушать и понимать речь других.</w:t>
      </w:r>
    </w:p>
    <w:p w:rsidR="001202EA" w:rsidRPr="0092782E" w:rsidRDefault="001202EA" w:rsidP="001202EA">
      <w:pPr>
        <w:pStyle w:val="3"/>
        <w:numPr>
          <w:ilvl w:val="0"/>
          <w:numId w:val="12"/>
        </w:numPr>
        <w:tabs>
          <w:tab w:val="left" w:pos="360"/>
        </w:tabs>
        <w:spacing w:before="0"/>
        <w:ind w:left="0" w:firstLine="0"/>
        <w:jc w:val="both"/>
        <w:rPr>
          <w:b w:val="0"/>
          <w:szCs w:val="28"/>
        </w:rPr>
      </w:pPr>
      <w:r w:rsidRPr="0092782E">
        <w:rPr>
          <w:b w:val="0"/>
          <w:szCs w:val="28"/>
        </w:rPr>
        <w:t>Учиться выполнять различные роли в группе (лидера, исполнителя, критика).</w:t>
      </w:r>
    </w:p>
    <w:p w:rsidR="001202EA" w:rsidRPr="0092782E" w:rsidRDefault="001202EA" w:rsidP="001202EA">
      <w:pPr>
        <w:pStyle w:val="3"/>
        <w:tabs>
          <w:tab w:val="left" w:pos="360"/>
        </w:tabs>
        <w:spacing w:before="0"/>
        <w:jc w:val="both"/>
        <w:rPr>
          <w:b w:val="0"/>
          <w:szCs w:val="28"/>
        </w:rPr>
      </w:pP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Федеральные государственные образовательные стандарты второго поколения значительное внимание уделяют метапредметным и личностным образовательным результатам. Внеурочная деятельность ориентирована на работу с интересами учащихся, развитием их личностных компетенций.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lastRenderedPageBreak/>
        <w:t>Программа организации внеурочной деятельности школьников по направлению «иностранные языки» предназначена для работы с детьми 5 класса и является механизмом интеграции, обеспечения полноты и цельности содержания программ по предметам, расширяя и обогащая его.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b/>
          <w:sz w:val="28"/>
          <w:szCs w:val="28"/>
          <w:u w:val="single"/>
        </w:rPr>
        <w:t>Целью</w:t>
      </w:r>
      <w:r w:rsidRPr="0092782E">
        <w:rPr>
          <w:sz w:val="28"/>
          <w:szCs w:val="28"/>
        </w:rPr>
        <w:t xml:space="preserve"> практикума «Путешествуем с английским» общекультурного направления является повышение мотивации к изучению иностранного языка, развитие коммуникативно-речевой культуры, расширение лингвокультурного кругозора учащихся, умение использовать речевые средства в устном и письменном общении на иностранном языке, </w:t>
      </w:r>
      <w:r w:rsidRPr="0092782E">
        <w:rPr>
          <w:sz w:val="28"/>
          <w:szCs w:val="28"/>
          <w:shd w:val="clear" w:color="auto" w:fill="FFFFFF"/>
        </w:rPr>
        <w:t>развитие познавательных интересов и формирование коммуникативной компетенции учащихся.</w:t>
      </w:r>
      <w:r w:rsidRPr="0092782E">
        <w:rPr>
          <w:sz w:val="28"/>
          <w:szCs w:val="28"/>
        </w:rPr>
        <w:t xml:space="preserve">  </w:t>
      </w:r>
    </w:p>
    <w:p w:rsidR="001202EA" w:rsidRPr="0092782E" w:rsidRDefault="001202EA" w:rsidP="001202EA">
      <w:pPr>
        <w:pStyle w:val="Default"/>
        <w:jc w:val="both"/>
        <w:rPr>
          <w:b/>
          <w:bCs/>
          <w:sz w:val="28"/>
          <w:szCs w:val="28"/>
        </w:rPr>
      </w:pPr>
    </w:p>
    <w:p w:rsidR="001202EA" w:rsidRPr="0092782E" w:rsidRDefault="001202EA" w:rsidP="001202EA">
      <w:pPr>
        <w:pStyle w:val="Default"/>
        <w:jc w:val="both"/>
        <w:rPr>
          <w:b/>
          <w:sz w:val="28"/>
          <w:szCs w:val="28"/>
          <w:u w:val="single"/>
        </w:rPr>
      </w:pPr>
      <w:r w:rsidRPr="0092782E">
        <w:rPr>
          <w:b/>
          <w:sz w:val="28"/>
          <w:szCs w:val="28"/>
          <w:u w:val="single"/>
        </w:rPr>
        <w:t xml:space="preserve">Задачи программы: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1.</w:t>
      </w:r>
      <w:r w:rsidRPr="0092782E">
        <w:rPr>
          <w:sz w:val="28"/>
          <w:szCs w:val="28"/>
        </w:rPr>
        <w:tab/>
        <w:t>Составить представление о роли английского языка в современном мире как средстве международного общения.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2.</w:t>
      </w:r>
      <w:r w:rsidRPr="0092782E">
        <w:rPr>
          <w:sz w:val="28"/>
          <w:szCs w:val="28"/>
        </w:rPr>
        <w:tab/>
        <w:t>Развить навыки индивидуальной, парной и групповой работы при выполнении различных видов работы.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3.</w:t>
      </w:r>
      <w:r w:rsidRPr="0092782E">
        <w:rPr>
          <w:sz w:val="28"/>
          <w:szCs w:val="28"/>
        </w:rPr>
        <w:tab/>
        <w:t>Воспитывать чувство коллективизма и ответственности.</w:t>
      </w:r>
    </w:p>
    <w:p w:rsidR="001202EA" w:rsidRPr="0092782E" w:rsidRDefault="001202EA" w:rsidP="001202EA">
      <w:pPr>
        <w:pStyle w:val="Default"/>
        <w:jc w:val="both"/>
        <w:rPr>
          <w:b/>
          <w:bCs/>
          <w:sz w:val="28"/>
          <w:szCs w:val="28"/>
        </w:rPr>
      </w:pPr>
    </w:p>
    <w:p w:rsidR="001202EA" w:rsidRPr="0092782E" w:rsidRDefault="001202EA" w:rsidP="001202EA">
      <w:pPr>
        <w:pStyle w:val="Default"/>
        <w:jc w:val="both"/>
        <w:rPr>
          <w:b/>
          <w:bCs/>
          <w:sz w:val="28"/>
          <w:szCs w:val="28"/>
          <w:u w:val="single"/>
        </w:rPr>
      </w:pPr>
      <w:r w:rsidRPr="0092782E">
        <w:rPr>
          <w:b/>
          <w:bCs/>
          <w:sz w:val="28"/>
          <w:szCs w:val="28"/>
          <w:u w:val="single"/>
        </w:rPr>
        <w:t>В результате реализации данной программы учащиеся: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b/>
          <w:bCs/>
          <w:sz w:val="28"/>
          <w:szCs w:val="28"/>
        </w:rPr>
        <w:t xml:space="preserve">Освоят: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-особенности основных типов предложений и их интонации в соответствии с целью высказывания;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публицистические тексты (в основном лингвокультурного х</w:t>
      </w:r>
      <w:bookmarkStart w:id="0" w:name="_GoBack"/>
      <w:bookmarkEnd w:id="0"/>
      <w:r w:rsidRPr="0092782E">
        <w:rPr>
          <w:sz w:val="28"/>
          <w:szCs w:val="28"/>
        </w:rPr>
        <w:t>арактера);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-названия предметов, действий и явлений, связанных со сферами и ситуациями общения, характерными для детей данного возраста;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b/>
          <w:bCs/>
          <w:sz w:val="28"/>
          <w:szCs w:val="28"/>
        </w:rPr>
        <w:t xml:space="preserve">Овладеют умениями: </w:t>
      </w:r>
    </w:p>
    <w:p w:rsidR="001202EA" w:rsidRPr="0092782E" w:rsidRDefault="001202EA" w:rsidP="001202EA">
      <w:pPr>
        <w:pStyle w:val="a8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-наблюдать, анализировать, приводить примеры языковых явлений; </w:t>
      </w:r>
    </w:p>
    <w:p w:rsidR="001202EA" w:rsidRPr="0092782E" w:rsidRDefault="001202EA" w:rsidP="001202EA">
      <w:pPr>
        <w:pStyle w:val="a8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-применять основные нормы речевого поведения в процессе диалогического общения; </w:t>
      </w:r>
    </w:p>
    <w:p w:rsidR="001202EA" w:rsidRPr="0092782E" w:rsidRDefault="001202EA" w:rsidP="001202EA">
      <w:pPr>
        <w:pStyle w:val="a8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-составлять элементарное монологическое высказывание по образцу, аналогии;</w:t>
      </w:r>
    </w:p>
    <w:p w:rsidR="001202EA" w:rsidRPr="0092782E" w:rsidRDefault="001202EA" w:rsidP="001202EA">
      <w:pPr>
        <w:pStyle w:val="a8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 читать и выполнять различные задания к текстам; </w:t>
      </w:r>
    </w:p>
    <w:p w:rsidR="001202EA" w:rsidRPr="0092782E" w:rsidRDefault="001202EA" w:rsidP="001202EA">
      <w:pPr>
        <w:pStyle w:val="a8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 уметь общаться на английском языке с помощью известных клише; </w:t>
      </w:r>
    </w:p>
    <w:p w:rsidR="001202EA" w:rsidRPr="0092782E" w:rsidRDefault="001202EA" w:rsidP="001202EA">
      <w:pPr>
        <w:pStyle w:val="a8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 понимать на слух короткие тексты; </w:t>
      </w:r>
    </w:p>
    <w:p w:rsidR="001202EA" w:rsidRPr="0092782E" w:rsidRDefault="001202EA" w:rsidP="001202EA">
      <w:pPr>
        <w:pStyle w:val="a8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 применять письменный аспект речи для сравнения английской и русской культуры. </w:t>
      </w:r>
    </w:p>
    <w:p w:rsidR="001202EA" w:rsidRPr="0092782E" w:rsidRDefault="001202EA" w:rsidP="001202EA">
      <w:pPr>
        <w:pStyle w:val="a8"/>
        <w:jc w:val="both"/>
        <w:rPr>
          <w:sz w:val="28"/>
          <w:szCs w:val="28"/>
        </w:rPr>
      </w:pP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b/>
          <w:bCs/>
          <w:sz w:val="28"/>
          <w:szCs w:val="28"/>
        </w:rPr>
        <w:t xml:space="preserve">Приобретут навыки: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lastRenderedPageBreak/>
        <w:t xml:space="preserve">-понимать на слух речь учителя, одноклассников;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-понимать смысл адаптированного текста и уметь прогнозировать развитие его сюжета;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-выделять субъект и предикат текста; уметь задавать вопросы, опираясь на смысл прочитанного текста;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составлять письмо на английском языке по плану.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-расспрашивать собеседника, задавая простые вопросы (кто, что, где, когда), и отвечать на вопросы собеседника, участвовать в элементарном этикетном диалоге; 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-сочинять оригинальный текст на основе плана; 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-начать и поддержать диалог по заданной теме.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</w:p>
    <w:p w:rsidR="001202EA" w:rsidRPr="0092782E" w:rsidRDefault="001202EA" w:rsidP="001202EA">
      <w:pPr>
        <w:pStyle w:val="Default"/>
        <w:jc w:val="both"/>
        <w:rPr>
          <w:b/>
          <w:sz w:val="28"/>
          <w:szCs w:val="28"/>
          <w:u w:val="single"/>
        </w:rPr>
      </w:pPr>
      <w:r w:rsidRPr="0092782E">
        <w:rPr>
          <w:b/>
          <w:sz w:val="28"/>
          <w:szCs w:val="28"/>
          <w:u w:val="single"/>
        </w:rPr>
        <w:t>Планируемые результаты: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 увеличение на 15% количества учащихся, принимающих участие в мероприятиях (спектаклях, постановках сценок);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- 20% учащихся представят проекты с освещением на сайте школы;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- 30% увеличение количества победителей в конкурсах на знание иностранного языка.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 xml:space="preserve">  </w:t>
      </w:r>
    </w:p>
    <w:p w:rsidR="001202EA" w:rsidRPr="0092782E" w:rsidRDefault="001202EA" w:rsidP="001202EA">
      <w:pPr>
        <w:pStyle w:val="Default"/>
        <w:jc w:val="both"/>
        <w:rPr>
          <w:b/>
          <w:sz w:val="28"/>
          <w:szCs w:val="28"/>
          <w:u w:val="single"/>
        </w:rPr>
      </w:pPr>
      <w:r w:rsidRPr="0092782E">
        <w:rPr>
          <w:b/>
          <w:sz w:val="28"/>
          <w:szCs w:val="28"/>
          <w:u w:val="single"/>
        </w:rPr>
        <w:t>Механизм отслеживания результатов: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фестивали;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учебно-исследовательские конференции;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изобразительная деятельность;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прослушивание песен и организация музыкальных конкурсов;</w:t>
      </w:r>
    </w:p>
    <w:p w:rsidR="001202EA" w:rsidRPr="0092782E" w:rsidRDefault="001202EA" w:rsidP="001202EA">
      <w:pPr>
        <w:pStyle w:val="Default"/>
        <w:jc w:val="both"/>
        <w:rPr>
          <w:sz w:val="28"/>
          <w:szCs w:val="28"/>
        </w:rPr>
      </w:pPr>
      <w:r w:rsidRPr="0092782E">
        <w:rPr>
          <w:sz w:val="28"/>
          <w:szCs w:val="28"/>
        </w:rPr>
        <w:t>- разучивание стихов и организация конкурсов чтецов на английском языке;</w:t>
      </w:r>
    </w:p>
    <w:p w:rsidR="001202EA" w:rsidRPr="0092782E" w:rsidRDefault="001202EA" w:rsidP="001202EA">
      <w:pPr>
        <w:pStyle w:val="Default"/>
        <w:rPr>
          <w:sz w:val="28"/>
          <w:szCs w:val="28"/>
        </w:rPr>
      </w:pPr>
    </w:p>
    <w:p w:rsidR="001202EA" w:rsidRPr="0092782E" w:rsidRDefault="001202EA" w:rsidP="001202EA">
      <w:pPr>
        <w:pStyle w:val="Default"/>
        <w:rPr>
          <w:sz w:val="28"/>
          <w:szCs w:val="28"/>
        </w:rPr>
      </w:pPr>
    </w:p>
    <w:p w:rsidR="001202EA" w:rsidRPr="0092782E" w:rsidRDefault="001202EA" w:rsidP="001202EA">
      <w:pPr>
        <w:pStyle w:val="Default"/>
        <w:rPr>
          <w:sz w:val="28"/>
          <w:szCs w:val="28"/>
        </w:rPr>
      </w:pPr>
    </w:p>
    <w:p w:rsidR="001202EA" w:rsidRPr="0092782E" w:rsidRDefault="001202EA" w:rsidP="001202EA">
      <w:pPr>
        <w:pStyle w:val="Default"/>
        <w:rPr>
          <w:sz w:val="28"/>
          <w:szCs w:val="28"/>
        </w:rPr>
      </w:pPr>
    </w:p>
    <w:p w:rsidR="001202EA" w:rsidRPr="0092782E" w:rsidRDefault="001202EA" w:rsidP="001202EA">
      <w:pPr>
        <w:pStyle w:val="Default"/>
        <w:jc w:val="center"/>
        <w:rPr>
          <w:b/>
          <w:sz w:val="28"/>
          <w:szCs w:val="28"/>
        </w:rPr>
      </w:pPr>
      <w:r w:rsidRPr="0092782E">
        <w:rPr>
          <w:sz w:val="28"/>
          <w:szCs w:val="28"/>
        </w:rPr>
        <w:t xml:space="preserve"> </w:t>
      </w:r>
      <w:r w:rsidRPr="0092782E">
        <w:rPr>
          <w:b/>
          <w:sz w:val="28"/>
          <w:szCs w:val="28"/>
        </w:rPr>
        <w:t>2.</w:t>
      </w:r>
      <w:r w:rsidRPr="0092782E">
        <w:rPr>
          <w:sz w:val="28"/>
          <w:szCs w:val="28"/>
        </w:rPr>
        <w:t xml:space="preserve"> </w:t>
      </w:r>
      <w:r w:rsidRPr="0092782E">
        <w:rPr>
          <w:b/>
          <w:sz w:val="28"/>
          <w:szCs w:val="28"/>
        </w:rPr>
        <w:t>Содержание курса внеурочной деятельности с указанием форм организации и видов деятельности.</w:t>
      </w:r>
    </w:p>
    <w:p w:rsidR="001202EA" w:rsidRPr="0092782E" w:rsidRDefault="001202EA" w:rsidP="001202EA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14459" w:type="dxa"/>
        <w:tblInd w:w="-34" w:type="dxa"/>
        <w:tblLook w:val="04A0" w:firstRow="1" w:lastRow="0" w:firstColumn="1" w:lastColumn="0" w:noHBand="0" w:noVBand="1"/>
      </w:tblPr>
      <w:tblGrid>
        <w:gridCol w:w="1276"/>
        <w:gridCol w:w="4253"/>
        <w:gridCol w:w="5103"/>
        <w:gridCol w:w="3827"/>
      </w:tblGrid>
      <w:tr w:rsidR="001202EA" w:rsidRPr="0092782E" w:rsidTr="004F5E4B">
        <w:trPr>
          <w:trHeight w:val="570"/>
        </w:trPr>
        <w:tc>
          <w:tcPr>
            <w:tcW w:w="1276" w:type="dxa"/>
            <w:vMerge w:val="restart"/>
          </w:tcPr>
          <w:p w:rsidR="001202EA" w:rsidRPr="0092782E" w:rsidRDefault="001202EA" w:rsidP="004F5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253" w:type="dxa"/>
            <w:vMerge w:val="restart"/>
          </w:tcPr>
          <w:p w:rsidR="001202EA" w:rsidRPr="0092782E" w:rsidRDefault="001202EA" w:rsidP="004F5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раздела, занятия</w:t>
            </w:r>
          </w:p>
        </w:tc>
        <w:tc>
          <w:tcPr>
            <w:tcW w:w="5103" w:type="dxa"/>
            <w:vMerge w:val="restart"/>
          </w:tcPr>
          <w:p w:rsidR="001202EA" w:rsidRPr="0092782E" w:rsidRDefault="001202EA" w:rsidP="004F5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827" w:type="dxa"/>
            <w:vMerge w:val="restart"/>
            <w:vAlign w:val="center"/>
          </w:tcPr>
          <w:p w:rsidR="001202EA" w:rsidRPr="0092782E" w:rsidRDefault="001202EA" w:rsidP="004F5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и виды  деятельности</w:t>
            </w:r>
          </w:p>
        </w:tc>
      </w:tr>
      <w:tr w:rsidR="001202EA" w:rsidRPr="0092782E" w:rsidTr="004F5E4B">
        <w:trPr>
          <w:trHeight w:val="570"/>
        </w:trPr>
        <w:tc>
          <w:tcPr>
            <w:tcW w:w="1276" w:type="dxa"/>
            <w:vMerge/>
          </w:tcPr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2EA" w:rsidRPr="0092782E" w:rsidTr="004F5E4B">
        <w:trPr>
          <w:trHeight w:val="449"/>
        </w:trPr>
        <w:tc>
          <w:tcPr>
            <w:tcW w:w="1276" w:type="dxa"/>
          </w:tcPr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253" w:type="dxa"/>
          </w:tcPr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Раздел 1. </w:t>
            </w:r>
          </w:p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Лондон — столица Великобритании (9ч.) </w:t>
            </w:r>
          </w:p>
        </w:tc>
        <w:tc>
          <w:tcPr>
            <w:tcW w:w="5103" w:type="dxa"/>
          </w:tcPr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рассказать/расспросить о национальных традициях Великобритании, других англо-говорящих стран; описание с использованием ключевых фраз. Подготовка сообщений, мини- проектов. Изучение национальных норм англо-говорящих стран. Формирование навыков говорения. Поиск информации в интернете, лингвострановедческих справочниках</w:t>
            </w:r>
          </w:p>
        </w:tc>
        <w:tc>
          <w:tcPr>
            <w:tcW w:w="3827" w:type="dxa"/>
          </w:tcPr>
          <w:p w:rsidR="001202EA" w:rsidRPr="0092782E" w:rsidRDefault="001202EA" w:rsidP="004F5E4B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 w:rsidRPr="0092782E">
              <w:rPr>
                <w:b/>
                <w:sz w:val="28"/>
                <w:szCs w:val="28"/>
              </w:rPr>
              <w:t xml:space="preserve">Форма: </w:t>
            </w:r>
            <w:r w:rsidRPr="0092782E">
              <w:rPr>
                <w:sz w:val="28"/>
                <w:szCs w:val="28"/>
              </w:rPr>
              <w:t>Беседа, лекция.</w:t>
            </w:r>
          </w:p>
          <w:p w:rsidR="001202EA" w:rsidRPr="0092782E" w:rsidRDefault="001202EA" w:rsidP="004F5E4B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</w:p>
          <w:p w:rsidR="001202EA" w:rsidRPr="0092782E" w:rsidRDefault="001202EA" w:rsidP="004F5E4B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 w:rsidRPr="0092782E">
              <w:rPr>
                <w:b/>
                <w:sz w:val="28"/>
                <w:szCs w:val="28"/>
              </w:rPr>
              <w:t>Практическое задание:</w:t>
            </w:r>
          </w:p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Создание путеводителя по достопримечательностям Лондона.</w:t>
            </w:r>
          </w:p>
          <w:p w:rsidR="001202EA" w:rsidRPr="0092782E" w:rsidRDefault="001202EA" w:rsidP="004F5E4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2EA" w:rsidRPr="0092782E" w:rsidTr="004F5E4B">
        <w:trPr>
          <w:trHeight w:val="2235"/>
        </w:trPr>
        <w:tc>
          <w:tcPr>
            <w:tcW w:w="1276" w:type="dxa"/>
          </w:tcPr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1202EA" w:rsidRPr="0092782E" w:rsidRDefault="001202EA" w:rsidP="004F5E4B">
            <w:pPr>
              <w:rPr>
                <w:rStyle w:val="aa"/>
                <w:rFonts w:ascii="Times New Roman" w:hAnsi="Times New Roman"/>
                <w:b/>
                <w:bCs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92782E">
              <w:rPr>
                <w:rStyle w:val="aa"/>
                <w:rFonts w:ascii="Times New Roman" w:hAnsi="Times New Roman"/>
                <w:b/>
                <w:bCs/>
                <w:sz w:val="28"/>
                <w:szCs w:val="28"/>
              </w:rPr>
              <w:t xml:space="preserve"> 2. </w:t>
            </w:r>
          </w:p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Диалоги (6ч.)</w:t>
            </w:r>
          </w:p>
        </w:tc>
        <w:tc>
          <w:tcPr>
            <w:tcW w:w="5103" w:type="dxa"/>
          </w:tcPr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диалогической речи, строить диалог в различных предлагаемых ситуациях (в магазине, в аэропорту и т.д.)</w:t>
            </w:r>
          </w:p>
        </w:tc>
        <w:tc>
          <w:tcPr>
            <w:tcW w:w="3827" w:type="dxa"/>
          </w:tcPr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Форма: 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Лекция, диалог-расспрос, индивидуальная работа,  консультация. Просмотр кинохроники на английском языке.</w:t>
            </w:r>
          </w:p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</w:t>
            </w:r>
            <w:r w:rsidRPr="009278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ситуативного мини-разговорника.</w:t>
            </w:r>
          </w:p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2EA" w:rsidRPr="0092782E" w:rsidTr="004F5E4B">
        <w:trPr>
          <w:trHeight w:val="1969"/>
        </w:trPr>
        <w:tc>
          <w:tcPr>
            <w:tcW w:w="1276" w:type="dxa"/>
          </w:tcPr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53" w:type="dxa"/>
          </w:tcPr>
          <w:p w:rsidR="001202EA" w:rsidRPr="0092782E" w:rsidRDefault="001202EA" w:rsidP="004F5E4B">
            <w:pPr>
              <w:pStyle w:val="a8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2782E">
              <w:rPr>
                <w:b/>
                <w:sz w:val="28"/>
                <w:szCs w:val="28"/>
              </w:rPr>
              <w:t xml:space="preserve">Раздел 3. </w:t>
            </w:r>
          </w:p>
          <w:p w:rsidR="001202EA" w:rsidRPr="0092782E" w:rsidRDefault="001202EA" w:rsidP="004F5E4B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 w:rsidRPr="0092782E">
              <w:rPr>
                <w:sz w:val="28"/>
                <w:szCs w:val="28"/>
              </w:rPr>
              <w:t>Рождество в Англии (4ч.)</w:t>
            </w:r>
          </w:p>
        </w:tc>
        <w:tc>
          <w:tcPr>
            <w:tcW w:w="5103" w:type="dxa"/>
          </w:tcPr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 xml:space="preserve">Подбор информации о праздновании Рождества в Англии на английском языке. Чтение докладов по данной теме. Формирование умения беседовать по теме «Рождество в Англии». </w:t>
            </w:r>
          </w:p>
        </w:tc>
        <w:tc>
          <w:tcPr>
            <w:tcW w:w="3827" w:type="dxa"/>
          </w:tcPr>
          <w:p w:rsidR="001202EA" w:rsidRPr="0092782E" w:rsidRDefault="001202EA" w:rsidP="004F5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Форма: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 xml:space="preserve"> Поиск информации в интернете. Защита проекта или презентации.</w:t>
            </w:r>
          </w:p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задания: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сообщения и монолога на тему: «Типичные подарки на Рождество».</w:t>
            </w:r>
          </w:p>
        </w:tc>
      </w:tr>
      <w:tr w:rsidR="001202EA" w:rsidRPr="0092782E" w:rsidTr="004F5E4B">
        <w:trPr>
          <w:trHeight w:val="2258"/>
        </w:trPr>
        <w:tc>
          <w:tcPr>
            <w:tcW w:w="1276" w:type="dxa"/>
          </w:tcPr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1202EA" w:rsidRPr="0092782E" w:rsidRDefault="001202EA" w:rsidP="004F5E4B">
            <w:pPr>
              <w:pStyle w:val="a8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2782E">
              <w:rPr>
                <w:b/>
                <w:sz w:val="28"/>
                <w:szCs w:val="28"/>
              </w:rPr>
              <w:t xml:space="preserve">Раздел 4. </w:t>
            </w:r>
          </w:p>
          <w:p w:rsidR="001202EA" w:rsidRPr="0092782E" w:rsidRDefault="001202EA" w:rsidP="004F5E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Британцы и еда (8ч.)</w:t>
            </w:r>
          </w:p>
          <w:p w:rsidR="001202EA" w:rsidRPr="0092782E" w:rsidRDefault="001202EA" w:rsidP="004F5E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употребительные лексические единицы и выражения по теме «Еда в Англии и России» в этикетных речевых ситуациях.  Формирование навыков говорения. Поиск информации в интернете, лингвострановедческих справочниках. </w:t>
            </w:r>
          </w:p>
          <w:p w:rsidR="001202EA" w:rsidRPr="0092782E" w:rsidRDefault="001202EA" w:rsidP="004F5E4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202EA" w:rsidRPr="0092782E" w:rsidRDefault="001202EA" w:rsidP="004F5E4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r w:rsidRPr="009278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Диалог-распрос, диалог-обмен мнениями, диалог-побуждение к действию, диалог этикетного характера.</w:t>
            </w:r>
          </w:p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задание:</w:t>
            </w:r>
            <w:r w:rsidRPr="009278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Составление традиционного Британского меню.</w:t>
            </w:r>
          </w:p>
        </w:tc>
      </w:tr>
      <w:tr w:rsidR="001202EA" w:rsidRPr="0092782E" w:rsidTr="004F5E4B">
        <w:trPr>
          <w:trHeight w:val="2258"/>
        </w:trPr>
        <w:tc>
          <w:tcPr>
            <w:tcW w:w="1276" w:type="dxa"/>
          </w:tcPr>
          <w:p w:rsidR="001202EA" w:rsidRPr="0092782E" w:rsidRDefault="001202EA" w:rsidP="004F5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1202EA" w:rsidRPr="0092782E" w:rsidRDefault="001202EA" w:rsidP="004F5E4B">
            <w:pPr>
              <w:pStyle w:val="a8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2782E">
              <w:rPr>
                <w:b/>
                <w:sz w:val="28"/>
                <w:szCs w:val="28"/>
              </w:rPr>
              <w:t>Раздел 5.</w:t>
            </w:r>
          </w:p>
          <w:p w:rsidR="001202EA" w:rsidRPr="0092782E" w:rsidRDefault="001202EA" w:rsidP="004F5E4B">
            <w:pPr>
              <w:pStyle w:val="a8"/>
              <w:spacing w:line="276" w:lineRule="auto"/>
              <w:jc w:val="both"/>
              <w:rPr>
                <w:sz w:val="28"/>
                <w:szCs w:val="28"/>
              </w:rPr>
            </w:pPr>
            <w:r w:rsidRPr="0092782E">
              <w:rPr>
                <w:sz w:val="28"/>
                <w:szCs w:val="28"/>
              </w:rPr>
              <w:t>Конкурсы и игры (8ч.)</w:t>
            </w:r>
          </w:p>
        </w:tc>
        <w:tc>
          <w:tcPr>
            <w:tcW w:w="5103" w:type="dxa"/>
          </w:tcPr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Поиск лексических единиц различной тематики</w:t>
            </w:r>
            <w:r w:rsidR="00DE7082" w:rsidRPr="0092782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школа, профессии, семья) в специальных страноведческих справочниках, в Интернете. Проведение интеллектуальных викторин и творческих конкурсов.</w:t>
            </w:r>
          </w:p>
        </w:tc>
        <w:tc>
          <w:tcPr>
            <w:tcW w:w="3827" w:type="dxa"/>
          </w:tcPr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Форма: 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Викторина, творческие номера, интеллектуальные игры.</w:t>
            </w:r>
          </w:p>
          <w:p w:rsidR="001202EA" w:rsidRPr="0092782E" w:rsidRDefault="001202EA" w:rsidP="004F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страноведческой викторины, сценария творческого выступления.</w:t>
            </w:r>
          </w:p>
        </w:tc>
      </w:tr>
    </w:tbl>
    <w:p w:rsidR="001202EA" w:rsidRPr="0092782E" w:rsidRDefault="001202EA" w:rsidP="00120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2EA" w:rsidRPr="0092782E" w:rsidRDefault="001202EA" w:rsidP="001202EA">
      <w:pPr>
        <w:pStyle w:val="Default"/>
        <w:rPr>
          <w:color w:val="auto"/>
          <w:sz w:val="28"/>
          <w:szCs w:val="28"/>
        </w:rPr>
        <w:sectPr w:rsidR="001202EA" w:rsidRPr="0092782E" w:rsidSect="0092782E">
          <w:footerReference w:type="default" r:id="rId7"/>
          <w:type w:val="continuous"/>
          <w:pgSz w:w="16838" w:h="12406" w:orient="landscape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1202EA" w:rsidRPr="0092782E" w:rsidRDefault="001202EA" w:rsidP="001202E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2E">
        <w:rPr>
          <w:rFonts w:ascii="Times New Roman" w:hAnsi="Times New Roman" w:cs="Times New Roman"/>
          <w:b/>
          <w:sz w:val="28"/>
          <w:szCs w:val="28"/>
        </w:rPr>
        <w:lastRenderedPageBreak/>
        <w:t>3.Тематическое планирование.</w:t>
      </w:r>
    </w:p>
    <w:p w:rsidR="001202EA" w:rsidRPr="0092782E" w:rsidRDefault="001202EA" w:rsidP="001202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701"/>
        <w:gridCol w:w="6237"/>
        <w:gridCol w:w="1559"/>
        <w:gridCol w:w="1701"/>
        <w:gridCol w:w="2410"/>
      </w:tblGrid>
      <w:tr w:rsidR="001202EA" w:rsidRPr="0092782E" w:rsidTr="004F5E4B">
        <w:trPr>
          <w:trHeight w:val="42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237" w:type="dxa"/>
            <w:vMerge w:val="restart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111" w:type="dxa"/>
            <w:gridSpan w:val="2"/>
            <w:vMerge w:val="restart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</w:tr>
      <w:tr w:rsidR="001202EA" w:rsidRPr="0092782E" w:rsidTr="004F5E4B">
        <w:trPr>
          <w:trHeight w:val="39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6237" w:type="dxa"/>
            <w:vMerge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Merge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02EA" w:rsidRPr="0092782E" w:rsidTr="004F5E4B">
        <w:trPr>
          <w:trHeight w:val="28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/>
                <w:b/>
                <w:sz w:val="28"/>
                <w:szCs w:val="28"/>
              </w:rPr>
              <w:t>Аудиторные</w:t>
            </w: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782E">
              <w:rPr>
                <w:rFonts w:ascii="Times New Roman" w:hAnsi="Times New Roman"/>
                <w:b/>
                <w:sz w:val="28"/>
                <w:szCs w:val="28"/>
              </w:rPr>
              <w:t>Внеаудиторные</w:t>
            </w:r>
          </w:p>
        </w:tc>
      </w:tr>
      <w:tr w:rsidR="001202EA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Давай познакомимся. Информация о себе.</w:t>
            </w:r>
          </w:p>
        </w:tc>
        <w:tc>
          <w:tcPr>
            <w:tcW w:w="1559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02EA" w:rsidRPr="0092782E" w:rsidTr="004F5E4B">
        <w:trPr>
          <w:trHeight w:val="486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Англоговорящие страны (Великобритания, США, Австралия, Канада).</w:t>
            </w:r>
          </w:p>
        </w:tc>
        <w:tc>
          <w:tcPr>
            <w:tcW w:w="1559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02EA" w:rsidRPr="0092782E" w:rsidTr="004F5E4B">
        <w:trPr>
          <w:trHeight w:val="486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 пожаловать в Великобританию!</w:t>
            </w:r>
            <w:r w:rsidR="00FA7B06"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 Великобритании.</w:t>
            </w:r>
          </w:p>
        </w:tc>
        <w:tc>
          <w:tcPr>
            <w:tcW w:w="1559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02EA" w:rsidRPr="0092782E" w:rsidTr="004F5E4B">
        <w:trPr>
          <w:trHeight w:val="486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 изучаемого языка (Соединенное Королевство Великобритании и Северной Ирландии).</w:t>
            </w:r>
          </w:p>
        </w:tc>
        <w:tc>
          <w:tcPr>
            <w:tcW w:w="1559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02EA" w:rsidRPr="0092782E" w:rsidTr="004F5E4B">
        <w:trPr>
          <w:trHeight w:val="486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Интересные факты о Великобритании. </w:t>
            </w:r>
          </w:p>
        </w:tc>
        <w:tc>
          <w:tcPr>
            <w:tcW w:w="1559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02EA" w:rsidRPr="0092782E" w:rsidTr="004F5E4B">
        <w:trPr>
          <w:trHeight w:val="486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Лондон и его достопримечательности.</w:t>
            </w:r>
          </w:p>
        </w:tc>
        <w:tc>
          <w:tcPr>
            <w:tcW w:w="1559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02EA" w:rsidRPr="0092782E" w:rsidTr="004F5E4B">
        <w:trPr>
          <w:trHeight w:val="486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Ориентация в незнакомом городе. Карта Лондона. Правила вежливого обращения.</w:t>
            </w:r>
          </w:p>
        </w:tc>
        <w:tc>
          <w:tcPr>
            <w:tcW w:w="1559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02EA" w:rsidRPr="0092782E" w:rsidTr="004F5E4B">
        <w:trPr>
          <w:trHeight w:val="486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Достопримечательности Лондона. Музеи.</w:t>
            </w:r>
          </w:p>
        </w:tc>
        <w:tc>
          <w:tcPr>
            <w:tcW w:w="1559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02EA" w:rsidRPr="0092782E" w:rsidTr="004F5E4B">
        <w:trPr>
          <w:trHeight w:val="486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Путешествие по Темзе. Посещение </w:t>
            </w: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London</w:t>
            </w: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Eye</w:t>
            </w: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02EA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FA7B06" w:rsidP="004F5E4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Изуч</w:t>
            </w:r>
            <w:r w:rsidR="005A4CF4" w:rsidRPr="0092782E">
              <w:rPr>
                <w:rFonts w:ascii="Times New Roman" w:hAnsi="Times New Roman" w:cs="Times New Roman"/>
                <w:sz w:val="28"/>
                <w:szCs w:val="28"/>
              </w:rPr>
              <w:t xml:space="preserve">ение грамматических конструкций для </w:t>
            </w:r>
            <w:r w:rsidR="005A4CF4" w:rsidRPr="00927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составления диалогов различной тематики.</w:t>
            </w:r>
          </w:p>
        </w:tc>
        <w:tc>
          <w:tcPr>
            <w:tcW w:w="1559" w:type="dxa"/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02EA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11</w:t>
            </w:r>
            <w:r w:rsidR="001202EA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Диалоги «Как пройти…», «Как я могу попасть…»</w:t>
            </w: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02EA" w:rsidRPr="0092782E" w:rsidTr="004F5E4B">
        <w:trPr>
          <w:trHeight w:val="432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5A4CF4" w:rsidP="004F5E4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Диалоги «В магазине»</w:t>
            </w:r>
            <w:r w:rsidR="00887237" w:rsidRPr="00927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02EA" w:rsidRPr="0092782E" w:rsidTr="004F5E4B">
        <w:trPr>
          <w:trHeight w:val="432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13</w:t>
            </w:r>
            <w:r w:rsidR="001202EA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5A4CF4" w:rsidP="004F5E4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Диалоги «В магазине одежды. Как узнать цены и размеры»</w:t>
            </w:r>
          </w:p>
        </w:tc>
        <w:tc>
          <w:tcPr>
            <w:tcW w:w="1559" w:type="dxa"/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02EA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14</w:t>
            </w:r>
            <w:r w:rsidR="001202EA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Диалоги «В аэропорту», «На вокзале»</w:t>
            </w:r>
          </w:p>
        </w:tc>
        <w:tc>
          <w:tcPr>
            <w:tcW w:w="1559" w:type="dxa"/>
          </w:tcPr>
          <w:p w:rsidR="001202EA" w:rsidRPr="0092782E" w:rsidRDefault="005A4CF4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202EA" w:rsidRPr="0092782E" w:rsidRDefault="00AF1053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202EA" w:rsidRPr="0092782E" w:rsidRDefault="001202EA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887237" w:rsidP="004F5E4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О чем нельзя говорить с англичанином?</w:t>
            </w:r>
          </w:p>
        </w:tc>
        <w:tc>
          <w:tcPr>
            <w:tcW w:w="1559" w:type="dxa"/>
          </w:tcPr>
          <w:p w:rsidR="005A4CF4" w:rsidRPr="0092782E" w:rsidRDefault="00887237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AF1053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A4CF4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4F5E4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Праздники Великобритании.</w:t>
            </w:r>
          </w:p>
        </w:tc>
        <w:tc>
          <w:tcPr>
            <w:tcW w:w="1559" w:type="dxa"/>
          </w:tcPr>
          <w:p w:rsidR="005A4CF4" w:rsidRPr="0092782E" w:rsidRDefault="005A4CF4" w:rsidP="004F5E4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5A4CF4" w:rsidP="004F5E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Все о Рождестве в Англии.</w:t>
            </w:r>
          </w:p>
        </w:tc>
        <w:tc>
          <w:tcPr>
            <w:tcW w:w="1559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Традиции дарить подарки в Великобритании.</w:t>
            </w:r>
          </w:p>
        </w:tc>
        <w:tc>
          <w:tcPr>
            <w:tcW w:w="1559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AF1053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Английский шопинг перед Рождеством.</w:t>
            </w:r>
          </w:p>
        </w:tc>
        <w:tc>
          <w:tcPr>
            <w:tcW w:w="1559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20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DE7082" w:rsidP="00DE70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вкусах не спорят!</w:t>
            </w:r>
          </w:p>
        </w:tc>
        <w:tc>
          <w:tcPr>
            <w:tcW w:w="1559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21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В продуктовом магазине (диалог этикетного характера) и меры продуктов и напитков.</w:t>
            </w:r>
          </w:p>
        </w:tc>
        <w:tc>
          <w:tcPr>
            <w:tcW w:w="1559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22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Английский завтрак и ланч.</w:t>
            </w:r>
          </w:p>
        </w:tc>
        <w:tc>
          <w:tcPr>
            <w:tcW w:w="1559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23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DE7082" w:rsidP="005A4CF4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Национальные блюда.</w:t>
            </w:r>
          </w:p>
        </w:tc>
        <w:tc>
          <w:tcPr>
            <w:tcW w:w="1559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24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Традиционное английское чаепитие.</w:t>
            </w:r>
          </w:p>
        </w:tc>
        <w:tc>
          <w:tcPr>
            <w:tcW w:w="1559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25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DE7082" w:rsidP="005A4CF4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Рецепт моего любимого блюда.</w:t>
            </w:r>
          </w:p>
        </w:tc>
        <w:tc>
          <w:tcPr>
            <w:tcW w:w="1559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Фаст-фуд или домашняя еда?</w:t>
            </w:r>
          </w:p>
        </w:tc>
        <w:tc>
          <w:tcPr>
            <w:tcW w:w="1559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27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887237" w:rsidP="005A4CF4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Сравнение культур. Английская и русская еда.</w:t>
            </w:r>
          </w:p>
        </w:tc>
        <w:tc>
          <w:tcPr>
            <w:tcW w:w="1559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CF4" w:rsidRPr="0092782E" w:rsidTr="004F5E4B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28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DE7082" w:rsidP="005A4CF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знатоков английского языка.</w:t>
            </w:r>
          </w:p>
        </w:tc>
        <w:tc>
          <w:tcPr>
            <w:tcW w:w="1559" w:type="dxa"/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DE7082">
        <w:trPr>
          <w:trHeight w:val="444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88723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29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Игра «Брейн-ринг»</w:t>
            </w:r>
          </w:p>
        </w:tc>
        <w:tc>
          <w:tcPr>
            <w:tcW w:w="1559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082" w:rsidRPr="0092782E" w:rsidTr="004F5E4B">
        <w:trPr>
          <w:trHeight w:val="584"/>
        </w:trPr>
        <w:tc>
          <w:tcPr>
            <w:tcW w:w="675" w:type="dxa"/>
            <w:tcBorders>
              <w:right w:val="single" w:sz="4" w:space="0" w:color="auto"/>
            </w:tcBorders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E7082" w:rsidRPr="0092782E" w:rsidRDefault="00DE7082" w:rsidP="005A4CF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Творческий конкурс «</w:t>
            </w:r>
            <w:r w:rsidR="00B54D87" w:rsidRPr="0092782E">
              <w:rPr>
                <w:rFonts w:ascii="Times New Roman" w:hAnsi="Times New Roman" w:cs="Times New Roman"/>
                <w:sz w:val="28"/>
                <w:szCs w:val="28"/>
              </w:rPr>
              <w:t>Язык – часть культуры»</w:t>
            </w:r>
          </w:p>
        </w:tc>
        <w:tc>
          <w:tcPr>
            <w:tcW w:w="1559" w:type="dxa"/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7082" w:rsidRPr="0092782E" w:rsidRDefault="00B54D87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584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Школа. Школьные предметы.</w:t>
            </w:r>
          </w:p>
        </w:tc>
        <w:tc>
          <w:tcPr>
            <w:tcW w:w="1559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CF4" w:rsidRPr="0092782E" w:rsidTr="004F5E4B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32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В мире профессий.</w:t>
            </w:r>
          </w:p>
        </w:tc>
        <w:tc>
          <w:tcPr>
            <w:tcW w:w="1559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CF4" w:rsidRPr="0092782E" w:rsidTr="004F5E4B">
        <w:trPr>
          <w:trHeight w:val="557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33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«Культура и быт англичан»</w:t>
            </w:r>
          </w:p>
        </w:tc>
        <w:tc>
          <w:tcPr>
            <w:tcW w:w="1559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4CF4" w:rsidRPr="0092782E" w:rsidTr="004F5E4B">
        <w:trPr>
          <w:trHeight w:val="372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34</w:t>
            </w:r>
            <w:r w:rsidR="005A4CF4" w:rsidRPr="009278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2E">
              <w:rPr>
                <w:rFonts w:ascii="Times New Roman" w:hAnsi="Times New Roman" w:cs="Times New Roman"/>
                <w:sz w:val="28"/>
                <w:szCs w:val="28"/>
              </w:rPr>
              <w:t>Викторина «Как хорошо я знаю Британию»</w:t>
            </w:r>
          </w:p>
        </w:tc>
        <w:tc>
          <w:tcPr>
            <w:tcW w:w="1559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4CF4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7082" w:rsidRPr="0092782E" w:rsidTr="004F5E4B">
        <w:trPr>
          <w:trHeight w:val="273"/>
        </w:trPr>
        <w:tc>
          <w:tcPr>
            <w:tcW w:w="675" w:type="dxa"/>
            <w:tcBorders>
              <w:right w:val="single" w:sz="4" w:space="0" w:color="auto"/>
            </w:tcBorders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559" w:type="dxa"/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E7082" w:rsidRPr="0092782E" w:rsidRDefault="00DE7082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CF4" w:rsidRPr="0092782E" w:rsidTr="004F5E4B">
        <w:trPr>
          <w:trHeight w:val="273"/>
        </w:trPr>
        <w:tc>
          <w:tcPr>
            <w:tcW w:w="675" w:type="dxa"/>
            <w:tcBorders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5A4CF4" w:rsidRPr="0092782E" w:rsidRDefault="00B54D87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5A4CF4" w:rsidRPr="0092782E" w:rsidRDefault="005A4CF4" w:rsidP="005A4C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82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1202EA" w:rsidRPr="0092782E" w:rsidRDefault="001202EA" w:rsidP="001202EA">
      <w:pPr>
        <w:pStyle w:val="a5"/>
        <w:ind w:left="4410"/>
        <w:rPr>
          <w:rFonts w:ascii="Times New Roman" w:hAnsi="Times New Roman"/>
          <w:b/>
          <w:sz w:val="28"/>
          <w:szCs w:val="28"/>
        </w:rPr>
      </w:pPr>
    </w:p>
    <w:p w:rsidR="001202EA" w:rsidRPr="0092782E" w:rsidRDefault="001202EA" w:rsidP="001202EA">
      <w:pPr>
        <w:pStyle w:val="a5"/>
        <w:ind w:left="4410"/>
        <w:rPr>
          <w:rFonts w:ascii="Times New Roman" w:hAnsi="Times New Roman"/>
          <w:b/>
          <w:sz w:val="28"/>
          <w:szCs w:val="28"/>
        </w:rPr>
      </w:pPr>
    </w:p>
    <w:p w:rsidR="00E727FA" w:rsidRPr="0092782E" w:rsidRDefault="00E727FA">
      <w:pPr>
        <w:rPr>
          <w:rFonts w:ascii="Times New Roman" w:hAnsi="Times New Roman" w:cs="Times New Roman"/>
          <w:sz w:val="28"/>
          <w:szCs w:val="28"/>
        </w:rPr>
      </w:pPr>
    </w:p>
    <w:sectPr w:rsidR="00E727FA" w:rsidRPr="0092782E" w:rsidSect="0092782E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91" w:rsidRDefault="000F4091">
      <w:pPr>
        <w:spacing w:after="0" w:line="240" w:lineRule="auto"/>
      </w:pPr>
      <w:r>
        <w:separator/>
      </w:r>
    </w:p>
  </w:endnote>
  <w:endnote w:type="continuationSeparator" w:id="0">
    <w:p w:rsidR="000F4091" w:rsidRDefault="000F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032520"/>
      <w:docPartObj>
        <w:docPartGallery w:val="Page Numbers (Bottom of Page)"/>
        <w:docPartUnique/>
      </w:docPartObj>
    </w:sdtPr>
    <w:sdtEndPr/>
    <w:sdtContent>
      <w:p w:rsidR="006809E6" w:rsidRDefault="006152BD">
        <w:pPr>
          <w:pStyle w:val="ab"/>
          <w:jc w:val="right"/>
        </w:pPr>
        <w:r>
          <w:fldChar w:fldCharType="begin"/>
        </w:r>
        <w:r w:rsidR="00B54D87">
          <w:instrText>PAGE   \* MERGEFORMAT</w:instrText>
        </w:r>
        <w:r>
          <w:fldChar w:fldCharType="separate"/>
        </w:r>
        <w:r w:rsidR="0092782E">
          <w:rPr>
            <w:noProof/>
          </w:rPr>
          <w:t>5</w:t>
        </w:r>
        <w:r>
          <w:fldChar w:fldCharType="end"/>
        </w:r>
      </w:p>
    </w:sdtContent>
  </w:sdt>
  <w:p w:rsidR="006809E6" w:rsidRDefault="000F40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91" w:rsidRDefault="000F4091">
      <w:pPr>
        <w:spacing w:after="0" w:line="240" w:lineRule="auto"/>
      </w:pPr>
      <w:r>
        <w:separator/>
      </w:r>
    </w:p>
  </w:footnote>
  <w:footnote w:type="continuationSeparator" w:id="0">
    <w:p w:rsidR="000F4091" w:rsidRDefault="000F4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7C1"/>
    <w:multiLevelType w:val="hybridMultilevel"/>
    <w:tmpl w:val="967805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E4F948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75128"/>
    <w:multiLevelType w:val="hybridMultilevel"/>
    <w:tmpl w:val="7F0C7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EA"/>
    <w:rsid w:val="000F4091"/>
    <w:rsid w:val="001202EA"/>
    <w:rsid w:val="001F5835"/>
    <w:rsid w:val="00397D68"/>
    <w:rsid w:val="003A5618"/>
    <w:rsid w:val="005017E7"/>
    <w:rsid w:val="00562420"/>
    <w:rsid w:val="005A4CF4"/>
    <w:rsid w:val="006152BD"/>
    <w:rsid w:val="00733FCE"/>
    <w:rsid w:val="00887237"/>
    <w:rsid w:val="008A278C"/>
    <w:rsid w:val="008F5AF7"/>
    <w:rsid w:val="0092782E"/>
    <w:rsid w:val="00AD32EB"/>
    <w:rsid w:val="00AF1053"/>
    <w:rsid w:val="00B54D87"/>
    <w:rsid w:val="00CC4869"/>
    <w:rsid w:val="00DE7082"/>
    <w:rsid w:val="00E727FA"/>
    <w:rsid w:val="00F2292C"/>
    <w:rsid w:val="00F979BB"/>
    <w:rsid w:val="00FA7B06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0A15"/>
  <w15:docId w15:val="{1985DCE1-12E2-4243-9F96-4E012701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2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02E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Title"/>
    <w:basedOn w:val="a"/>
    <w:link w:val="a7"/>
    <w:qFormat/>
    <w:rsid w:val="001202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1202E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No Spacing"/>
    <w:link w:val="a9"/>
    <w:uiPriority w:val="1"/>
    <w:qFormat/>
    <w:rsid w:val="0012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1202E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120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locked/>
    <w:rsid w:val="00120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202EA"/>
    <w:rPr>
      <w:rFonts w:cs="Times New Roman"/>
      <w:i/>
    </w:rPr>
  </w:style>
  <w:style w:type="paragraph" w:styleId="ab">
    <w:name w:val="footer"/>
    <w:basedOn w:val="a"/>
    <w:link w:val="ac"/>
    <w:uiPriority w:val="99"/>
    <w:unhideWhenUsed/>
    <w:rsid w:val="0012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02EA"/>
  </w:style>
  <w:style w:type="paragraph" w:styleId="ad">
    <w:name w:val="Balloon Text"/>
    <w:basedOn w:val="a"/>
    <w:link w:val="ae"/>
    <w:uiPriority w:val="99"/>
    <w:semiHidden/>
    <w:unhideWhenUsed/>
    <w:rsid w:val="00F2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2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РАЗЕТ</cp:lastModifiedBy>
  <cp:revision>2</cp:revision>
  <cp:lastPrinted>2020-09-25T04:58:00Z</cp:lastPrinted>
  <dcterms:created xsi:type="dcterms:W3CDTF">2023-10-10T11:17:00Z</dcterms:created>
  <dcterms:modified xsi:type="dcterms:W3CDTF">2023-10-10T11:17:00Z</dcterms:modified>
</cp:coreProperties>
</file>