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82E" w:rsidRPr="0092782E" w:rsidRDefault="0092782E" w:rsidP="003A56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82E" w:rsidRPr="0092782E" w:rsidRDefault="0092782E" w:rsidP="003A56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82E" w:rsidRPr="0092782E" w:rsidRDefault="0092782E" w:rsidP="003A56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82E" w:rsidRPr="0092782E" w:rsidRDefault="0092782E" w:rsidP="003A56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82E" w:rsidRPr="0092782E" w:rsidRDefault="0092782E" w:rsidP="003A56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82E" w:rsidRPr="0092782E" w:rsidRDefault="0092782E" w:rsidP="003A56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82E" w:rsidRPr="0092782E" w:rsidRDefault="0092782E" w:rsidP="003A56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82E" w:rsidRPr="0092782E" w:rsidRDefault="0092782E" w:rsidP="003A56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82E" w:rsidRPr="0092782E" w:rsidRDefault="0092782E" w:rsidP="003A56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82E" w:rsidRPr="0092782E" w:rsidRDefault="0092782E" w:rsidP="003A56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618" w:rsidRPr="0092782E" w:rsidRDefault="003A5618" w:rsidP="003A56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82E">
        <w:rPr>
          <w:rFonts w:ascii="Times New Roman" w:hAnsi="Times New Roman" w:cs="Times New Roman"/>
          <w:b/>
          <w:sz w:val="28"/>
          <w:szCs w:val="28"/>
        </w:rPr>
        <w:t xml:space="preserve">Рабочая программа курса внеурочной деятельности  </w:t>
      </w:r>
    </w:p>
    <w:p w:rsidR="003A5618" w:rsidRPr="0092782E" w:rsidRDefault="003A5618" w:rsidP="003A56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82E">
        <w:rPr>
          <w:rFonts w:ascii="Times New Roman" w:hAnsi="Times New Roman" w:cs="Times New Roman"/>
          <w:b/>
          <w:sz w:val="28"/>
          <w:szCs w:val="28"/>
        </w:rPr>
        <w:t>общекультурного направления</w:t>
      </w:r>
    </w:p>
    <w:p w:rsidR="003A5618" w:rsidRPr="0092782E" w:rsidRDefault="003A5618" w:rsidP="003A56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82E">
        <w:rPr>
          <w:rFonts w:ascii="Times New Roman" w:hAnsi="Times New Roman" w:cs="Times New Roman"/>
          <w:b/>
          <w:sz w:val="28"/>
          <w:szCs w:val="28"/>
        </w:rPr>
        <w:t xml:space="preserve">практикум </w:t>
      </w:r>
      <w:r w:rsidR="00AD32EB" w:rsidRPr="0092782E">
        <w:rPr>
          <w:rFonts w:ascii="Times New Roman" w:hAnsi="Times New Roman" w:cs="Times New Roman"/>
          <w:b/>
          <w:sz w:val="28"/>
          <w:szCs w:val="28"/>
        </w:rPr>
        <w:t xml:space="preserve">«Клуб </w:t>
      </w:r>
      <w:r w:rsidR="0092782E" w:rsidRPr="0092782E">
        <w:rPr>
          <w:rFonts w:ascii="Times New Roman" w:hAnsi="Times New Roman" w:cs="Times New Roman"/>
          <w:b/>
          <w:sz w:val="28"/>
          <w:szCs w:val="28"/>
        </w:rPr>
        <w:t>говорения на английском языке</w:t>
      </w:r>
      <w:r w:rsidRPr="0092782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A5618" w:rsidRPr="0092782E" w:rsidRDefault="003A5618" w:rsidP="003A56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82E">
        <w:rPr>
          <w:rFonts w:ascii="Times New Roman" w:hAnsi="Times New Roman" w:cs="Times New Roman"/>
          <w:b/>
          <w:sz w:val="28"/>
          <w:szCs w:val="28"/>
        </w:rPr>
        <w:t>(предметная область – иностранный язык)</w:t>
      </w:r>
    </w:p>
    <w:p w:rsidR="003A5618" w:rsidRPr="0092782E" w:rsidRDefault="003A5618" w:rsidP="003A5618">
      <w:pPr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A5618" w:rsidRPr="0092782E" w:rsidRDefault="00AD32EB" w:rsidP="003A5618">
      <w:pPr>
        <w:spacing w:after="0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2782E">
        <w:rPr>
          <w:rFonts w:ascii="Times New Roman" w:hAnsi="Times New Roman" w:cs="Times New Roman"/>
          <w:sz w:val="28"/>
          <w:szCs w:val="28"/>
        </w:rPr>
        <w:t>Возраст обучающихся: 14-15</w:t>
      </w:r>
      <w:r w:rsidR="003A5618" w:rsidRPr="0092782E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3A5618" w:rsidRPr="0092782E" w:rsidRDefault="003A5618" w:rsidP="003A56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782E">
        <w:rPr>
          <w:rFonts w:ascii="Times New Roman" w:hAnsi="Times New Roman" w:cs="Times New Roman"/>
          <w:sz w:val="28"/>
          <w:szCs w:val="28"/>
        </w:rPr>
        <w:t>Срок реализации: 202</w:t>
      </w:r>
      <w:r w:rsidR="0092782E" w:rsidRPr="0092782E">
        <w:rPr>
          <w:rFonts w:ascii="Times New Roman" w:hAnsi="Times New Roman" w:cs="Times New Roman"/>
          <w:sz w:val="28"/>
          <w:szCs w:val="28"/>
        </w:rPr>
        <w:t>3</w:t>
      </w:r>
      <w:r w:rsidRPr="0092782E">
        <w:rPr>
          <w:rFonts w:ascii="Times New Roman" w:hAnsi="Times New Roman" w:cs="Times New Roman"/>
          <w:sz w:val="28"/>
          <w:szCs w:val="28"/>
        </w:rPr>
        <w:t>/202</w:t>
      </w:r>
      <w:r w:rsidR="0092782E" w:rsidRPr="0092782E">
        <w:rPr>
          <w:rFonts w:ascii="Times New Roman" w:hAnsi="Times New Roman" w:cs="Times New Roman"/>
          <w:sz w:val="28"/>
          <w:szCs w:val="28"/>
        </w:rPr>
        <w:t>4</w:t>
      </w:r>
      <w:r w:rsidRPr="0092782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A5618" w:rsidRPr="0092782E" w:rsidRDefault="003A5618" w:rsidP="003A5618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3A5618" w:rsidRPr="0092782E" w:rsidRDefault="003A5618" w:rsidP="003A56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782E">
        <w:rPr>
          <w:rFonts w:ascii="Times New Roman" w:hAnsi="Times New Roman" w:cs="Times New Roman"/>
          <w:sz w:val="28"/>
          <w:szCs w:val="28"/>
        </w:rPr>
        <w:t xml:space="preserve">Автор – составитель:  </w:t>
      </w:r>
    </w:p>
    <w:p w:rsidR="003A5618" w:rsidRPr="0092782E" w:rsidRDefault="003A5618" w:rsidP="003A56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782E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3A5618" w:rsidRPr="0092782E" w:rsidRDefault="003A5618" w:rsidP="003A56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618" w:rsidRPr="0092782E" w:rsidRDefault="003A5618" w:rsidP="003A56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2EB" w:rsidRPr="0092782E" w:rsidRDefault="00AD32EB" w:rsidP="003A56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82E" w:rsidRPr="0092782E" w:rsidRDefault="0092782E" w:rsidP="0092782E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82E">
        <w:rPr>
          <w:rFonts w:ascii="Times New Roman" w:hAnsi="Times New Roman" w:cs="Times New Roman"/>
          <w:b/>
          <w:sz w:val="28"/>
          <w:szCs w:val="28"/>
        </w:rPr>
        <w:t>2023г</w:t>
      </w:r>
    </w:p>
    <w:p w:rsidR="00F2292C" w:rsidRPr="0092782E" w:rsidRDefault="0092782E" w:rsidP="0092782E">
      <w:pPr>
        <w:spacing w:after="160" w:line="259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782E">
        <w:rPr>
          <w:rFonts w:ascii="Times New Roman" w:hAnsi="Times New Roman" w:cs="Times New Roman"/>
          <w:b/>
          <w:sz w:val="28"/>
          <w:szCs w:val="28"/>
        </w:rPr>
        <w:t>с.Ножай-Юрт</w:t>
      </w:r>
      <w:r w:rsidR="00F2292C" w:rsidRPr="0092782E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202EA" w:rsidRPr="0092782E" w:rsidRDefault="001202EA" w:rsidP="001202EA">
      <w:pPr>
        <w:pStyle w:val="Default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92782E">
        <w:rPr>
          <w:b/>
          <w:bCs/>
          <w:sz w:val="28"/>
          <w:szCs w:val="28"/>
        </w:rPr>
        <w:lastRenderedPageBreak/>
        <w:t>Результаты освоения курса внеурочной деятельности.</w:t>
      </w:r>
    </w:p>
    <w:p w:rsidR="001202EA" w:rsidRPr="0092782E" w:rsidRDefault="001202EA" w:rsidP="001202EA">
      <w:pPr>
        <w:pStyle w:val="Default"/>
        <w:ind w:left="1440"/>
        <w:jc w:val="center"/>
        <w:rPr>
          <w:b/>
          <w:sz w:val="28"/>
          <w:szCs w:val="28"/>
        </w:rPr>
      </w:pPr>
    </w:p>
    <w:p w:rsidR="001202EA" w:rsidRPr="0092782E" w:rsidRDefault="001202EA" w:rsidP="00120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82E">
        <w:rPr>
          <w:rFonts w:ascii="Times New Roman" w:hAnsi="Times New Roman" w:cs="Times New Roman"/>
          <w:b/>
          <w:sz w:val="28"/>
          <w:szCs w:val="28"/>
          <w:u w:val="single"/>
        </w:rPr>
        <w:t>Личностными результатами</w:t>
      </w:r>
      <w:r w:rsidRPr="0092782E">
        <w:rPr>
          <w:rFonts w:ascii="Times New Roman" w:hAnsi="Times New Roman" w:cs="Times New Roman"/>
          <w:sz w:val="28"/>
          <w:szCs w:val="28"/>
        </w:rPr>
        <w:t xml:space="preserve"> изучения курса   в 5-</w:t>
      </w:r>
      <w:r w:rsidR="0092782E" w:rsidRPr="0092782E">
        <w:rPr>
          <w:rFonts w:ascii="Times New Roman" w:hAnsi="Times New Roman" w:cs="Times New Roman"/>
          <w:sz w:val="28"/>
          <w:szCs w:val="28"/>
        </w:rPr>
        <w:t xml:space="preserve">9 </w:t>
      </w:r>
      <w:r w:rsidRPr="0092782E">
        <w:rPr>
          <w:rFonts w:ascii="Times New Roman" w:hAnsi="Times New Roman" w:cs="Times New Roman"/>
          <w:sz w:val="28"/>
          <w:szCs w:val="28"/>
        </w:rPr>
        <w:t xml:space="preserve">м классе является формирование следующих умений: </w:t>
      </w:r>
    </w:p>
    <w:p w:rsidR="001202EA" w:rsidRPr="0092782E" w:rsidRDefault="001202EA" w:rsidP="00120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2EA" w:rsidRPr="0092782E" w:rsidRDefault="001202EA" w:rsidP="001202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782E">
        <w:rPr>
          <w:color w:val="000000"/>
          <w:sz w:val="28"/>
          <w:szCs w:val="28"/>
        </w:rPr>
        <w:t>-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 как воля, целеустремленность, креативность, инициативность, эмпатия, трудолюбие, дисциплинированность;</w:t>
      </w:r>
    </w:p>
    <w:p w:rsidR="001202EA" w:rsidRPr="0092782E" w:rsidRDefault="001202EA" w:rsidP="001202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782E">
        <w:rPr>
          <w:color w:val="000000"/>
          <w:sz w:val="28"/>
          <w:szCs w:val="28"/>
        </w:rPr>
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1202EA" w:rsidRPr="0092782E" w:rsidRDefault="001202EA" w:rsidP="001202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782E">
        <w:rPr>
          <w:color w:val="000000"/>
          <w:sz w:val="28"/>
          <w:szCs w:val="28"/>
        </w:rPr>
        <w:t>-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1202EA" w:rsidRPr="0092782E" w:rsidRDefault="001202EA" w:rsidP="001202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02EA" w:rsidRPr="0092782E" w:rsidRDefault="001202EA" w:rsidP="00120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82E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Предметными результатами</w:t>
      </w:r>
      <w:r w:rsidRPr="009278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782E">
        <w:rPr>
          <w:rFonts w:ascii="Times New Roman" w:hAnsi="Times New Roman" w:cs="Times New Roman"/>
          <w:bCs/>
          <w:sz w:val="28"/>
          <w:szCs w:val="28"/>
        </w:rPr>
        <w:t>изучения курса в 5-</w:t>
      </w:r>
      <w:r w:rsidR="0092782E" w:rsidRPr="0092782E"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Pr="0092782E">
        <w:rPr>
          <w:rFonts w:ascii="Times New Roman" w:hAnsi="Times New Roman" w:cs="Times New Roman"/>
          <w:bCs/>
          <w:sz w:val="28"/>
          <w:szCs w:val="28"/>
        </w:rPr>
        <w:t xml:space="preserve">м классе является </w:t>
      </w:r>
      <w:r w:rsidRPr="0092782E">
        <w:rPr>
          <w:rFonts w:ascii="Times New Roman" w:hAnsi="Times New Roman" w:cs="Times New Roman"/>
          <w:sz w:val="28"/>
          <w:szCs w:val="28"/>
        </w:rPr>
        <w:t>формирование и развитие умений и навыков обучаемых во всех видах речевой деятельности и аспектах языка.</w:t>
      </w:r>
    </w:p>
    <w:p w:rsidR="001202EA" w:rsidRPr="0092782E" w:rsidRDefault="001202EA" w:rsidP="00120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2EA" w:rsidRPr="0092782E" w:rsidRDefault="001202EA" w:rsidP="001202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82E">
        <w:rPr>
          <w:rFonts w:ascii="Times New Roman" w:hAnsi="Times New Roman" w:cs="Times New Roman"/>
          <w:b/>
          <w:sz w:val="28"/>
          <w:szCs w:val="28"/>
        </w:rPr>
        <w:t>В области чтения:</w:t>
      </w:r>
      <w:r w:rsidRPr="0092782E">
        <w:rPr>
          <w:rFonts w:ascii="Times New Roman" w:hAnsi="Times New Roman" w:cs="Times New Roman"/>
          <w:sz w:val="28"/>
          <w:szCs w:val="28"/>
        </w:rPr>
        <w:t xml:space="preserve"> повысить технику чтения на иностранном языке, научить своевременно замечать и применять правила чтения тех или иных буквосочетаний, чтения гласных в открытом и закрытом слогах, соблюдать ударения и интонацию, характерные для английской речи, а так же обращать внимание на логические паузы в предложениях.</w:t>
      </w:r>
      <w:r w:rsidRPr="009278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02EA" w:rsidRPr="0092782E" w:rsidRDefault="001202EA" w:rsidP="00120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82E">
        <w:rPr>
          <w:rFonts w:ascii="Times New Roman" w:hAnsi="Times New Roman" w:cs="Times New Roman"/>
          <w:b/>
          <w:sz w:val="28"/>
          <w:szCs w:val="28"/>
        </w:rPr>
        <w:t xml:space="preserve">В области аудирования: </w:t>
      </w:r>
      <w:r w:rsidRPr="0092782E">
        <w:rPr>
          <w:rFonts w:ascii="Times New Roman" w:hAnsi="Times New Roman" w:cs="Times New Roman"/>
          <w:sz w:val="28"/>
          <w:szCs w:val="28"/>
        </w:rPr>
        <w:t xml:space="preserve">научить учащихся воспринимать аутентичный текст на английском языке на слух. На послетекстовом этапе аудирования (после прослушивания) учащиеся выполняют письменные упражнения в виде различных заданий и устные упражнения на формирование умений монологических высказываний и обсуждений. </w:t>
      </w:r>
    </w:p>
    <w:p w:rsidR="001202EA" w:rsidRPr="0092782E" w:rsidRDefault="001202EA" w:rsidP="00120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82E">
        <w:rPr>
          <w:rFonts w:ascii="Times New Roman" w:hAnsi="Times New Roman" w:cs="Times New Roman"/>
          <w:b/>
          <w:sz w:val="28"/>
          <w:szCs w:val="28"/>
        </w:rPr>
        <w:t>В области говорения: научить учащихся</w:t>
      </w:r>
      <w:r w:rsidRPr="0092782E">
        <w:rPr>
          <w:rFonts w:ascii="Times New Roman" w:hAnsi="Times New Roman" w:cs="Times New Roman"/>
          <w:sz w:val="28"/>
          <w:szCs w:val="28"/>
        </w:rPr>
        <w:t xml:space="preserve"> выстраивать основные типы монологических (разного вида) и диалогических высказываний. </w:t>
      </w:r>
    </w:p>
    <w:p w:rsidR="001202EA" w:rsidRPr="0092782E" w:rsidRDefault="001202EA" w:rsidP="00120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82E">
        <w:rPr>
          <w:rFonts w:ascii="Times New Roman" w:hAnsi="Times New Roman" w:cs="Times New Roman"/>
          <w:b/>
          <w:sz w:val="28"/>
          <w:szCs w:val="28"/>
        </w:rPr>
        <w:t>В области письма:</w:t>
      </w:r>
      <w:r w:rsidRPr="0092782E">
        <w:rPr>
          <w:rFonts w:ascii="Times New Roman" w:hAnsi="Times New Roman" w:cs="Times New Roman"/>
          <w:sz w:val="28"/>
          <w:szCs w:val="28"/>
        </w:rPr>
        <w:t xml:space="preserve"> обучать написанию новых слов и выражений по памяти (решение кроссвордов, головоломок, подстановка пропущенных букв, восстановление слова по транскрипции и т.д.) </w:t>
      </w:r>
    </w:p>
    <w:p w:rsidR="001202EA" w:rsidRPr="0092782E" w:rsidRDefault="001202EA" w:rsidP="00120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82E">
        <w:rPr>
          <w:rFonts w:ascii="Times New Roman" w:hAnsi="Times New Roman" w:cs="Times New Roman"/>
          <w:b/>
          <w:sz w:val="28"/>
          <w:szCs w:val="28"/>
        </w:rPr>
        <w:t>В области лексики:</w:t>
      </w:r>
      <w:r w:rsidRPr="0092782E">
        <w:rPr>
          <w:rFonts w:ascii="Times New Roman" w:hAnsi="Times New Roman" w:cs="Times New Roman"/>
          <w:sz w:val="28"/>
          <w:szCs w:val="28"/>
        </w:rPr>
        <w:t xml:space="preserve"> развивать навыки распознавания и использования в речи новых лексических единиц, расширять активный и пассивный словарный запас учащихся. </w:t>
      </w:r>
    </w:p>
    <w:p w:rsidR="001202EA" w:rsidRPr="0092782E" w:rsidRDefault="001202EA" w:rsidP="00120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82E">
        <w:rPr>
          <w:rFonts w:ascii="Times New Roman" w:hAnsi="Times New Roman" w:cs="Times New Roman"/>
          <w:b/>
          <w:sz w:val="28"/>
          <w:szCs w:val="28"/>
        </w:rPr>
        <w:t>В области фонетики:</w:t>
      </w:r>
      <w:r w:rsidRPr="0092782E">
        <w:rPr>
          <w:rFonts w:ascii="Times New Roman" w:hAnsi="Times New Roman" w:cs="Times New Roman"/>
          <w:sz w:val="28"/>
          <w:szCs w:val="28"/>
        </w:rPr>
        <w:t xml:space="preserve"> развивать у учащихся фонематический слух и произносительные навыки посредством прослушивания аутентичных аудиоматериалов. </w:t>
      </w:r>
    </w:p>
    <w:p w:rsidR="001202EA" w:rsidRPr="0092782E" w:rsidRDefault="001202EA" w:rsidP="00120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82E">
        <w:rPr>
          <w:rFonts w:ascii="Times New Roman" w:hAnsi="Times New Roman" w:cs="Times New Roman"/>
          <w:b/>
          <w:sz w:val="28"/>
          <w:szCs w:val="28"/>
        </w:rPr>
        <w:lastRenderedPageBreak/>
        <w:t>В области грамматики:</w:t>
      </w:r>
      <w:r w:rsidRPr="0092782E">
        <w:rPr>
          <w:rFonts w:ascii="Times New Roman" w:hAnsi="Times New Roman" w:cs="Times New Roman"/>
          <w:sz w:val="28"/>
          <w:szCs w:val="28"/>
        </w:rPr>
        <w:t xml:space="preserve"> с помощью разнообразных заданий развивать навыки распознавания в связном тексте и использования в речи наиболее часто употребляемых грамматических явлений и структур.</w:t>
      </w:r>
    </w:p>
    <w:p w:rsidR="001202EA" w:rsidRPr="0092782E" w:rsidRDefault="001202EA" w:rsidP="001202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02EA" w:rsidRPr="0092782E" w:rsidRDefault="001202EA" w:rsidP="001202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782E">
        <w:rPr>
          <w:b/>
          <w:sz w:val="28"/>
          <w:szCs w:val="28"/>
          <w:u w:val="single"/>
        </w:rPr>
        <w:t>Метапредметными результатами</w:t>
      </w:r>
      <w:r w:rsidRPr="0092782E">
        <w:rPr>
          <w:sz w:val="28"/>
          <w:szCs w:val="28"/>
        </w:rPr>
        <w:t xml:space="preserve"> изучения курса   в 5-м классе являются формирование следующих универсальных учебных действий (УУД).</w:t>
      </w:r>
    </w:p>
    <w:p w:rsidR="001202EA" w:rsidRPr="0092782E" w:rsidRDefault="001202EA" w:rsidP="001202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82E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1202EA" w:rsidRPr="0092782E" w:rsidRDefault="001202EA" w:rsidP="001202EA">
      <w:pPr>
        <w:pStyle w:val="3"/>
        <w:numPr>
          <w:ilvl w:val="0"/>
          <w:numId w:val="1"/>
        </w:numPr>
        <w:tabs>
          <w:tab w:val="left" w:pos="0"/>
          <w:tab w:val="left" w:pos="360"/>
        </w:tabs>
        <w:spacing w:before="0"/>
        <w:ind w:left="0" w:firstLine="0"/>
        <w:jc w:val="both"/>
        <w:rPr>
          <w:b w:val="0"/>
          <w:szCs w:val="28"/>
        </w:rPr>
      </w:pPr>
      <w:r w:rsidRPr="0092782E">
        <w:rPr>
          <w:b w:val="0"/>
          <w:szCs w:val="28"/>
        </w:rPr>
        <w:t xml:space="preserve">Определять и формулировать цель деятельности.   </w:t>
      </w:r>
    </w:p>
    <w:p w:rsidR="001202EA" w:rsidRPr="0092782E" w:rsidRDefault="001202EA" w:rsidP="001202EA">
      <w:pPr>
        <w:pStyle w:val="a6"/>
        <w:numPr>
          <w:ilvl w:val="0"/>
          <w:numId w:val="2"/>
        </w:numPr>
        <w:tabs>
          <w:tab w:val="left" w:pos="0"/>
          <w:tab w:val="num" w:pos="360"/>
        </w:tabs>
        <w:ind w:left="0" w:firstLine="0"/>
        <w:jc w:val="both"/>
        <w:rPr>
          <w:b w:val="0"/>
          <w:sz w:val="28"/>
          <w:szCs w:val="28"/>
        </w:rPr>
      </w:pPr>
      <w:r w:rsidRPr="0092782E">
        <w:rPr>
          <w:b w:val="0"/>
          <w:sz w:val="28"/>
          <w:szCs w:val="28"/>
        </w:rPr>
        <w:t xml:space="preserve">Проговаривать последовательность действий. </w:t>
      </w:r>
    </w:p>
    <w:p w:rsidR="001202EA" w:rsidRPr="0092782E" w:rsidRDefault="001202EA" w:rsidP="001202EA">
      <w:pPr>
        <w:pStyle w:val="3"/>
        <w:numPr>
          <w:ilvl w:val="0"/>
          <w:numId w:val="3"/>
        </w:numPr>
        <w:tabs>
          <w:tab w:val="left" w:pos="0"/>
          <w:tab w:val="num" w:pos="360"/>
        </w:tabs>
        <w:spacing w:before="0"/>
        <w:ind w:left="0" w:firstLine="0"/>
        <w:jc w:val="both"/>
        <w:rPr>
          <w:b w:val="0"/>
          <w:szCs w:val="28"/>
        </w:rPr>
      </w:pPr>
      <w:r w:rsidRPr="0092782E">
        <w:rPr>
          <w:b w:val="0"/>
          <w:szCs w:val="28"/>
        </w:rPr>
        <w:t>Учиться высказывать своё предположение (версию).</w:t>
      </w:r>
    </w:p>
    <w:p w:rsidR="001202EA" w:rsidRPr="0092782E" w:rsidRDefault="001202EA" w:rsidP="001202EA">
      <w:pPr>
        <w:pStyle w:val="3"/>
        <w:numPr>
          <w:ilvl w:val="0"/>
          <w:numId w:val="4"/>
        </w:numPr>
        <w:tabs>
          <w:tab w:val="num" w:pos="360"/>
        </w:tabs>
        <w:spacing w:before="0"/>
        <w:ind w:left="0" w:firstLine="0"/>
        <w:jc w:val="both"/>
        <w:rPr>
          <w:b w:val="0"/>
          <w:szCs w:val="28"/>
        </w:rPr>
      </w:pPr>
      <w:r w:rsidRPr="0092782E">
        <w:rPr>
          <w:b w:val="0"/>
          <w:szCs w:val="28"/>
        </w:rPr>
        <w:t>Учиться работать по предложенному учителем плану.</w:t>
      </w:r>
    </w:p>
    <w:p w:rsidR="001202EA" w:rsidRPr="0092782E" w:rsidRDefault="001202EA" w:rsidP="001202EA">
      <w:pPr>
        <w:pStyle w:val="3"/>
        <w:numPr>
          <w:ilvl w:val="0"/>
          <w:numId w:val="5"/>
        </w:numPr>
        <w:tabs>
          <w:tab w:val="num" w:pos="360"/>
        </w:tabs>
        <w:spacing w:before="0"/>
        <w:ind w:left="0" w:firstLine="0"/>
        <w:jc w:val="both"/>
        <w:rPr>
          <w:b w:val="0"/>
          <w:szCs w:val="28"/>
        </w:rPr>
      </w:pPr>
      <w:r w:rsidRPr="0092782E">
        <w:rPr>
          <w:b w:val="0"/>
          <w:szCs w:val="28"/>
        </w:rPr>
        <w:t xml:space="preserve">Учиться </w:t>
      </w:r>
      <w:r w:rsidRPr="0092782E">
        <w:rPr>
          <w:b w:val="0"/>
          <w:i/>
          <w:szCs w:val="28"/>
        </w:rPr>
        <w:t xml:space="preserve">отличать </w:t>
      </w:r>
      <w:r w:rsidRPr="0092782E">
        <w:rPr>
          <w:b w:val="0"/>
          <w:szCs w:val="28"/>
        </w:rPr>
        <w:t>верно выполненное задание от неверного.</w:t>
      </w:r>
    </w:p>
    <w:p w:rsidR="001202EA" w:rsidRPr="0092782E" w:rsidRDefault="001202EA" w:rsidP="001202EA">
      <w:pPr>
        <w:pStyle w:val="3"/>
        <w:numPr>
          <w:ilvl w:val="0"/>
          <w:numId w:val="6"/>
        </w:numPr>
        <w:tabs>
          <w:tab w:val="left" w:pos="360"/>
        </w:tabs>
        <w:spacing w:before="0"/>
        <w:ind w:left="0" w:firstLine="0"/>
        <w:jc w:val="both"/>
        <w:rPr>
          <w:b w:val="0"/>
          <w:szCs w:val="28"/>
        </w:rPr>
      </w:pPr>
      <w:r w:rsidRPr="0092782E">
        <w:rPr>
          <w:b w:val="0"/>
          <w:szCs w:val="28"/>
        </w:rPr>
        <w:t xml:space="preserve">Учиться совместно с учителем и другими учениками </w:t>
      </w:r>
      <w:r w:rsidRPr="0092782E">
        <w:rPr>
          <w:b w:val="0"/>
          <w:i/>
          <w:szCs w:val="28"/>
        </w:rPr>
        <w:t>давать</w:t>
      </w:r>
      <w:r w:rsidRPr="0092782E">
        <w:rPr>
          <w:b w:val="0"/>
          <w:szCs w:val="28"/>
        </w:rPr>
        <w:t xml:space="preserve"> эмоциональную </w:t>
      </w:r>
      <w:r w:rsidRPr="0092782E">
        <w:rPr>
          <w:b w:val="0"/>
          <w:i/>
          <w:szCs w:val="28"/>
        </w:rPr>
        <w:t>оценку</w:t>
      </w:r>
      <w:r w:rsidRPr="0092782E">
        <w:rPr>
          <w:b w:val="0"/>
          <w:szCs w:val="28"/>
        </w:rPr>
        <w:t xml:space="preserve"> деятельности товарищей. </w:t>
      </w:r>
    </w:p>
    <w:p w:rsidR="001202EA" w:rsidRPr="0092782E" w:rsidRDefault="001202EA" w:rsidP="001202EA">
      <w:pPr>
        <w:pStyle w:val="3"/>
        <w:tabs>
          <w:tab w:val="left" w:pos="360"/>
        </w:tabs>
        <w:spacing w:before="0"/>
        <w:jc w:val="both"/>
        <w:rPr>
          <w:b w:val="0"/>
          <w:szCs w:val="28"/>
        </w:rPr>
      </w:pPr>
    </w:p>
    <w:p w:rsidR="001202EA" w:rsidRPr="0092782E" w:rsidRDefault="001202EA" w:rsidP="001202EA">
      <w:pPr>
        <w:pStyle w:val="3"/>
        <w:spacing w:before="0"/>
        <w:jc w:val="both"/>
        <w:rPr>
          <w:szCs w:val="28"/>
        </w:rPr>
      </w:pPr>
      <w:r w:rsidRPr="0092782E">
        <w:rPr>
          <w:szCs w:val="28"/>
        </w:rPr>
        <w:t>Познавательные УУД:</w:t>
      </w:r>
    </w:p>
    <w:p w:rsidR="001202EA" w:rsidRPr="0092782E" w:rsidRDefault="001202EA" w:rsidP="001202EA">
      <w:pPr>
        <w:pStyle w:val="3"/>
        <w:numPr>
          <w:ilvl w:val="0"/>
          <w:numId w:val="7"/>
        </w:numPr>
        <w:tabs>
          <w:tab w:val="num" w:pos="360"/>
        </w:tabs>
        <w:spacing w:before="0"/>
        <w:ind w:left="0" w:firstLine="0"/>
        <w:jc w:val="both"/>
        <w:rPr>
          <w:b w:val="0"/>
          <w:szCs w:val="28"/>
        </w:rPr>
      </w:pPr>
      <w:r w:rsidRPr="0092782E">
        <w:rPr>
          <w:b w:val="0"/>
          <w:szCs w:val="28"/>
        </w:rPr>
        <w:t xml:space="preserve">Ориентироваться в своей системе знаний: </w:t>
      </w:r>
      <w:r w:rsidRPr="0092782E">
        <w:rPr>
          <w:b w:val="0"/>
          <w:i/>
          <w:szCs w:val="28"/>
        </w:rPr>
        <w:t>отличать</w:t>
      </w:r>
      <w:r w:rsidRPr="0092782E">
        <w:rPr>
          <w:b w:val="0"/>
          <w:szCs w:val="28"/>
        </w:rPr>
        <w:t xml:space="preserve"> новое от уже известного. </w:t>
      </w:r>
    </w:p>
    <w:p w:rsidR="001202EA" w:rsidRPr="0092782E" w:rsidRDefault="001202EA" w:rsidP="001202EA">
      <w:pPr>
        <w:pStyle w:val="3"/>
        <w:numPr>
          <w:ilvl w:val="0"/>
          <w:numId w:val="8"/>
        </w:numPr>
        <w:tabs>
          <w:tab w:val="num" w:pos="360"/>
        </w:tabs>
        <w:spacing w:before="0"/>
        <w:ind w:left="0" w:firstLine="0"/>
        <w:jc w:val="both"/>
        <w:rPr>
          <w:b w:val="0"/>
          <w:szCs w:val="28"/>
        </w:rPr>
      </w:pPr>
      <w:r w:rsidRPr="0092782E">
        <w:rPr>
          <w:b w:val="0"/>
          <w:szCs w:val="28"/>
        </w:rPr>
        <w:t>Делать предварительный отбор источников информации:</w:t>
      </w:r>
      <w:r w:rsidRPr="0092782E">
        <w:rPr>
          <w:b w:val="0"/>
          <w:i/>
          <w:szCs w:val="28"/>
        </w:rPr>
        <w:t xml:space="preserve"> ориентироваться</w:t>
      </w:r>
      <w:r w:rsidRPr="0092782E">
        <w:rPr>
          <w:b w:val="0"/>
          <w:szCs w:val="28"/>
        </w:rPr>
        <w:t xml:space="preserve">  в тексте.</w:t>
      </w:r>
    </w:p>
    <w:p w:rsidR="001202EA" w:rsidRPr="0092782E" w:rsidRDefault="001202EA" w:rsidP="001202EA">
      <w:pPr>
        <w:pStyle w:val="3"/>
        <w:numPr>
          <w:ilvl w:val="0"/>
          <w:numId w:val="9"/>
        </w:numPr>
        <w:tabs>
          <w:tab w:val="num" w:pos="360"/>
        </w:tabs>
        <w:spacing w:before="0"/>
        <w:ind w:left="0" w:firstLine="0"/>
        <w:jc w:val="both"/>
        <w:rPr>
          <w:b w:val="0"/>
          <w:szCs w:val="28"/>
        </w:rPr>
      </w:pPr>
      <w:r w:rsidRPr="0092782E">
        <w:rPr>
          <w:b w:val="0"/>
          <w:szCs w:val="28"/>
        </w:rPr>
        <w:t>Добывать новые знания:</w:t>
      </w:r>
      <w:r w:rsidRPr="0092782E">
        <w:rPr>
          <w:b w:val="0"/>
          <w:i/>
          <w:szCs w:val="28"/>
        </w:rPr>
        <w:t xml:space="preserve"> находить ответы</w:t>
      </w:r>
      <w:r w:rsidRPr="0092782E">
        <w:rPr>
          <w:b w:val="0"/>
          <w:szCs w:val="28"/>
        </w:rPr>
        <w:t xml:space="preserve"> на вопросы, используя текст, свой жизненный опыт и информацию, полученную от учителя. </w:t>
      </w:r>
    </w:p>
    <w:p w:rsidR="001202EA" w:rsidRPr="0092782E" w:rsidRDefault="001202EA" w:rsidP="001202EA">
      <w:pPr>
        <w:pStyle w:val="3"/>
        <w:numPr>
          <w:ilvl w:val="0"/>
          <w:numId w:val="10"/>
        </w:numPr>
        <w:tabs>
          <w:tab w:val="left" w:pos="360"/>
        </w:tabs>
        <w:spacing w:before="0"/>
        <w:ind w:left="0" w:firstLine="0"/>
        <w:jc w:val="both"/>
        <w:rPr>
          <w:b w:val="0"/>
          <w:szCs w:val="28"/>
        </w:rPr>
      </w:pPr>
      <w:r w:rsidRPr="0092782E">
        <w:rPr>
          <w:b w:val="0"/>
          <w:szCs w:val="28"/>
        </w:rPr>
        <w:t>Перерабатывать полученную информацию:</w:t>
      </w:r>
      <w:r w:rsidRPr="0092782E">
        <w:rPr>
          <w:b w:val="0"/>
          <w:i/>
          <w:szCs w:val="28"/>
        </w:rPr>
        <w:t xml:space="preserve"> делать выводы</w:t>
      </w:r>
      <w:r w:rsidRPr="0092782E">
        <w:rPr>
          <w:b w:val="0"/>
          <w:szCs w:val="28"/>
        </w:rPr>
        <w:t xml:space="preserve"> в результате  совместной  работы всего класса.</w:t>
      </w:r>
    </w:p>
    <w:p w:rsidR="001202EA" w:rsidRPr="0092782E" w:rsidRDefault="001202EA" w:rsidP="001202EA">
      <w:pPr>
        <w:pStyle w:val="3"/>
        <w:tabs>
          <w:tab w:val="left" w:pos="360"/>
        </w:tabs>
        <w:spacing w:before="0"/>
        <w:jc w:val="both"/>
        <w:rPr>
          <w:b w:val="0"/>
          <w:szCs w:val="28"/>
        </w:rPr>
      </w:pPr>
    </w:p>
    <w:p w:rsidR="001202EA" w:rsidRPr="0092782E" w:rsidRDefault="001202EA" w:rsidP="001202EA">
      <w:pPr>
        <w:pStyle w:val="3"/>
        <w:spacing w:before="0"/>
        <w:jc w:val="both"/>
        <w:rPr>
          <w:szCs w:val="28"/>
        </w:rPr>
      </w:pPr>
      <w:r w:rsidRPr="0092782E">
        <w:rPr>
          <w:szCs w:val="28"/>
        </w:rPr>
        <w:t>Коммуникативные УУД:</w:t>
      </w:r>
    </w:p>
    <w:p w:rsidR="001202EA" w:rsidRPr="0092782E" w:rsidRDefault="001202EA" w:rsidP="001202EA">
      <w:pPr>
        <w:pStyle w:val="3"/>
        <w:numPr>
          <w:ilvl w:val="0"/>
          <w:numId w:val="11"/>
        </w:numPr>
        <w:tabs>
          <w:tab w:val="num" w:pos="360"/>
        </w:tabs>
        <w:spacing w:before="0"/>
        <w:ind w:left="0" w:firstLine="0"/>
        <w:jc w:val="both"/>
        <w:rPr>
          <w:b w:val="0"/>
          <w:szCs w:val="28"/>
        </w:rPr>
      </w:pPr>
      <w:r w:rsidRPr="0092782E">
        <w:rPr>
          <w:b w:val="0"/>
          <w:szCs w:val="28"/>
        </w:rPr>
        <w:t>Донести свою позицию до других:</w:t>
      </w:r>
      <w:r w:rsidRPr="0092782E">
        <w:rPr>
          <w:b w:val="0"/>
          <w:i/>
          <w:szCs w:val="28"/>
        </w:rPr>
        <w:t xml:space="preserve"> оформлять</w:t>
      </w:r>
      <w:r w:rsidRPr="0092782E">
        <w:rPr>
          <w:b w:val="0"/>
          <w:szCs w:val="28"/>
        </w:rPr>
        <w:t xml:space="preserve"> свою мысль в устной и письменной речи.</w:t>
      </w:r>
    </w:p>
    <w:p w:rsidR="001202EA" w:rsidRPr="0092782E" w:rsidRDefault="001202EA" w:rsidP="001202EA">
      <w:pPr>
        <w:pStyle w:val="3"/>
        <w:spacing w:before="0"/>
        <w:jc w:val="both"/>
        <w:rPr>
          <w:b w:val="0"/>
          <w:szCs w:val="28"/>
        </w:rPr>
      </w:pPr>
      <w:r w:rsidRPr="0092782E">
        <w:rPr>
          <w:b w:val="0"/>
          <w:i/>
          <w:szCs w:val="28"/>
        </w:rPr>
        <w:t xml:space="preserve">-   </w:t>
      </w:r>
      <w:r w:rsidRPr="0092782E">
        <w:rPr>
          <w:b w:val="0"/>
          <w:szCs w:val="28"/>
        </w:rPr>
        <w:t>Слушать и понимать речь других.</w:t>
      </w:r>
    </w:p>
    <w:p w:rsidR="001202EA" w:rsidRPr="0092782E" w:rsidRDefault="001202EA" w:rsidP="001202EA">
      <w:pPr>
        <w:pStyle w:val="3"/>
        <w:numPr>
          <w:ilvl w:val="0"/>
          <w:numId w:val="12"/>
        </w:numPr>
        <w:tabs>
          <w:tab w:val="left" w:pos="360"/>
        </w:tabs>
        <w:spacing w:before="0"/>
        <w:ind w:left="0" w:firstLine="0"/>
        <w:jc w:val="both"/>
        <w:rPr>
          <w:b w:val="0"/>
          <w:szCs w:val="28"/>
        </w:rPr>
      </w:pPr>
      <w:r w:rsidRPr="0092782E">
        <w:rPr>
          <w:b w:val="0"/>
          <w:szCs w:val="28"/>
        </w:rPr>
        <w:t>Учиться выполнять различные роли в группе (лидера, исполнителя, критика).</w:t>
      </w:r>
    </w:p>
    <w:p w:rsidR="001202EA" w:rsidRPr="0092782E" w:rsidRDefault="001202EA" w:rsidP="001202EA">
      <w:pPr>
        <w:pStyle w:val="3"/>
        <w:tabs>
          <w:tab w:val="left" w:pos="360"/>
        </w:tabs>
        <w:spacing w:before="0"/>
        <w:jc w:val="both"/>
        <w:rPr>
          <w:b w:val="0"/>
          <w:szCs w:val="28"/>
        </w:rPr>
      </w:pPr>
    </w:p>
    <w:p w:rsidR="001202EA" w:rsidRPr="0092782E" w:rsidRDefault="001202EA" w:rsidP="001202EA">
      <w:pPr>
        <w:pStyle w:val="Default"/>
        <w:jc w:val="both"/>
        <w:rPr>
          <w:sz w:val="28"/>
          <w:szCs w:val="28"/>
        </w:rPr>
      </w:pPr>
      <w:r w:rsidRPr="0092782E">
        <w:rPr>
          <w:sz w:val="28"/>
          <w:szCs w:val="28"/>
        </w:rPr>
        <w:t xml:space="preserve">Федеральные государственные образовательные стандарты второго поколения значительное внимание уделяют метапредметным и личностным образовательным результатам. Внеурочная деятельность ориентирована на работу с интересами учащихся, развитием их личностных компетенций. </w:t>
      </w:r>
    </w:p>
    <w:p w:rsidR="001202EA" w:rsidRPr="0092782E" w:rsidRDefault="001202EA" w:rsidP="001202EA">
      <w:pPr>
        <w:pStyle w:val="Default"/>
        <w:jc w:val="both"/>
        <w:rPr>
          <w:sz w:val="28"/>
          <w:szCs w:val="28"/>
        </w:rPr>
      </w:pPr>
      <w:r w:rsidRPr="0092782E">
        <w:rPr>
          <w:sz w:val="28"/>
          <w:szCs w:val="28"/>
        </w:rPr>
        <w:lastRenderedPageBreak/>
        <w:t>Программа организации внеурочной деятельности школьников по направлению «иностранные языки» предназначена для работы с детьми 5 класса и является механизмом интеграции, обеспечения полноты и цельности содержания программ по предметам, расширяя и обогащая его.</w:t>
      </w:r>
    </w:p>
    <w:p w:rsidR="001202EA" w:rsidRPr="0092782E" w:rsidRDefault="001202EA" w:rsidP="001202EA">
      <w:pPr>
        <w:pStyle w:val="Default"/>
        <w:jc w:val="both"/>
        <w:rPr>
          <w:sz w:val="28"/>
          <w:szCs w:val="28"/>
        </w:rPr>
      </w:pPr>
    </w:p>
    <w:p w:rsidR="001202EA" w:rsidRPr="0092782E" w:rsidRDefault="001202EA" w:rsidP="001202EA">
      <w:pPr>
        <w:pStyle w:val="Default"/>
        <w:jc w:val="both"/>
        <w:rPr>
          <w:sz w:val="28"/>
          <w:szCs w:val="28"/>
        </w:rPr>
      </w:pPr>
      <w:r w:rsidRPr="0092782E">
        <w:rPr>
          <w:b/>
          <w:sz w:val="28"/>
          <w:szCs w:val="28"/>
          <w:u w:val="single"/>
        </w:rPr>
        <w:t>Целью</w:t>
      </w:r>
      <w:r w:rsidRPr="0092782E">
        <w:rPr>
          <w:sz w:val="28"/>
          <w:szCs w:val="28"/>
        </w:rPr>
        <w:t xml:space="preserve"> практикума «Путешествуем с английским» общекультурного направления является повышение мотивации к изучению иностранного языка, развитие коммуникативно-речевой культуры, расширение лингвокультурного кругозора учащихся, умение использовать речевые средства в устном и письменном общении на иностранном языке, </w:t>
      </w:r>
      <w:r w:rsidRPr="0092782E">
        <w:rPr>
          <w:sz w:val="28"/>
          <w:szCs w:val="28"/>
          <w:shd w:val="clear" w:color="auto" w:fill="FFFFFF"/>
        </w:rPr>
        <w:t>развитие познавательных интересов и формирование коммуникативной компетенции учащихся.</w:t>
      </w:r>
      <w:r w:rsidRPr="0092782E">
        <w:rPr>
          <w:sz w:val="28"/>
          <w:szCs w:val="28"/>
        </w:rPr>
        <w:t xml:space="preserve">  </w:t>
      </w:r>
    </w:p>
    <w:p w:rsidR="001202EA" w:rsidRPr="0092782E" w:rsidRDefault="001202EA" w:rsidP="001202EA">
      <w:pPr>
        <w:pStyle w:val="Default"/>
        <w:jc w:val="both"/>
        <w:rPr>
          <w:b/>
          <w:bCs/>
          <w:sz w:val="28"/>
          <w:szCs w:val="28"/>
        </w:rPr>
      </w:pPr>
    </w:p>
    <w:p w:rsidR="001202EA" w:rsidRPr="0092782E" w:rsidRDefault="001202EA" w:rsidP="001202EA">
      <w:pPr>
        <w:pStyle w:val="Default"/>
        <w:jc w:val="both"/>
        <w:rPr>
          <w:b/>
          <w:sz w:val="28"/>
          <w:szCs w:val="28"/>
          <w:u w:val="single"/>
        </w:rPr>
      </w:pPr>
      <w:r w:rsidRPr="0092782E">
        <w:rPr>
          <w:b/>
          <w:sz w:val="28"/>
          <w:szCs w:val="28"/>
          <w:u w:val="single"/>
        </w:rPr>
        <w:t xml:space="preserve">Задачи программы: </w:t>
      </w:r>
    </w:p>
    <w:p w:rsidR="001202EA" w:rsidRPr="0092782E" w:rsidRDefault="001202EA" w:rsidP="001202EA">
      <w:pPr>
        <w:pStyle w:val="Default"/>
        <w:jc w:val="both"/>
        <w:rPr>
          <w:sz w:val="28"/>
          <w:szCs w:val="28"/>
        </w:rPr>
      </w:pPr>
      <w:r w:rsidRPr="0092782E">
        <w:rPr>
          <w:sz w:val="28"/>
          <w:szCs w:val="28"/>
        </w:rPr>
        <w:t>1.</w:t>
      </w:r>
      <w:r w:rsidRPr="0092782E">
        <w:rPr>
          <w:sz w:val="28"/>
          <w:szCs w:val="28"/>
        </w:rPr>
        <w:tab/>
        <w:t>Составить представление о роли английского языка в современном мире как средстве международного общения.</w:t>
      </w:r>
    </w:p>
    <w:p w:rsidR="001202EA" w:rsidRPr="0092782E" w:rsidRDefault="001202EA" w:rsidP="001202EA">
      <w:pPr>
        <w:pStyle w:val="Default"/>
        <w:jc w:val="both"/>
        <w:rPr>
          <w:sz w:val="28"/>
          <w:szCs w:val="28"/>
        </w:rPr>
      </w:pPr>
      <w:r w:rsidRPr="0092782E">
        <w:rPr>
          <w:sz w:val="28"/>
          <w:szCs w:val="28"/>
        </w:rPr>
        <w:t>2.</w:t>
      </w:r>
      <w:r w:rsidRPr="0092782E">
        <w:rPr>
          <w:sz w:val="28"/>
          <w:szCs w:val="28"/>
        </w:rPr>
        <w:tab/>
        <w:t>Развить навыки индивидуальной, парной и групповой работы при выполнении различных видов работы.</w:t>
      </w:r>
    </w:p>
    <w:p w:rsidR="001202EA" w:rsidRPr="0092782E" w:rsidRDefault="001202EA" w:rsidP="001202EA">
      <w:pPr>
        <w:pStyle w:val="Default"/>
        <w:jc w:val="both"/>
        <w:rPr>
          <w:sz w:val="28"/>
          <w:szCs w:val="28"/>
        </w:rPr>
      </w:pPr>
      <w:r w:rsidRPr="0092782E">
        <w:rPr>
          <w:sz w:val="28"/>
          <w:szCs w:val="28"/>
        </w:rPr>
        <w:t>3.</w:t>
      </w:r>
      <w:r w:rsidRPr="0092782E">
        <w:rPr>
          <w:sz w:val="28"/>
          <w:szCs w:val="28"/>
        </w:rPr>
        <w:tab/>
        <w:t>Воспитывать чувство коллективизма и ответственности.</w:t>
      </w:r>
    </w:p>
    <w:p w:rsidR="001202EA" w:rsidRPr="0092782E" w:rsidRDefault="001202EA" w:rsidP="001202EA">
      <w:pPr>
        <w:pStyle w:val="Default"/>
        <w:jc w:val="both"/>
        <w:rPr>
          <w:b/>
          <w:bCs/>
          <w:sz w:val="28"/>
          <w:szCs w:val="28"/>
        </w:rPr>
      </w:pPr>
    </w:p>
    <w:p w:rsidR="001202EA" w:rsidRPr="0092782E" w:rsidRDefault="001202EA" w:rsidP="001202EA">
      <w:pPr>
        <w:pStyle w:val="Default"/>
        <w:jc w:val="both"/>
        <w:rPr>
          <w:b/>
          <w:bCs/>
          <w:sz w:val="28"/>
          <w:szCs w:val="28"/>
          <w:u w:val="single"/>
        </w:rPr>
      </w:pPr>
      <w:r w:rsidRPr="0092782E">
        <w:rPr>
          <w:b/>
          <w:bCs/>
          <w:sz w:val="28"/>
          <w:szCs w:val="28"/>
          <w:u w:val="single"/>
        </w:rPr>
        <w:t>В результате реализации данной программы учащиеся:</w:t>
      </w:r>
    </w:p>
    <w:p w:rsidR="001202EA" w:rsidRPr="0092782E" w:rsidRDefault="001202EA" w:rsidP="001202EA">
      <w:pPr>
        <w:pStyle w:val="Default"/>
        <w:jc w:val="both"/>
        <w:rPr>
          <w:sz w:val="28"/>
          <w:szCs w:val="28"/>
        </w:rPr>
      </w:pPr>
      <w:r w:rsidRPr="0092782E">
        <w:rPr>
          <w:b/>
          <w:bCs/>
          <w:sz w:val="28"/>
          <w:szCs w:val="28"/>
        </w:rPr>
        <w:t xml:space="preserve">Освоят: </w:t>
      </w:r>
    </w:p>
    <w:p w:rsidR="001202EA" w:rsidRPr="0092782E" w:rsidRDefault="001202EA" w:rsidP="001202EA">
      <w:pPr>
        <w:pStyle w:val="Default"/>
        <w:jc w:val="both"/>
        <w:rPr>
          <w:sz w:val="28"/>
          <w:szCs w:val="28"/>
        </w:rPr>
      </w:pPr>
      <w:r w:rsidRPr="0092782E">
        <w:rPr>
          <w:sz w:val="28"/>
          <w:szCs w:val="28"/>
        </w:rPr>
        <w:t xml:space="preserve">-особенности основных типов предложений и их интонации в соответствии с целью высказывания; </w:t>
      </w:r>
    </w:p>
    <w:p w:rsidR="001202EA" w:rsidRPr="0092782E" w:rsidRDefault="001202EA" w:rsidP="001202EA">
      <w:pPr>
        <w:pStyle w:val="Default"/>
        <w:jc w:val="both"/>
        <w:rPr>
          <w:sz w:val="28"/>
          <w:szCs w:val="28"/>
        </w:rPr>
      </w:pPr>
      <w:r w:rsidRPr="0092782E">
        <w:rPr>
          <w:sz w:val="28"/>
          <w:szCs w:val="28"/>
        </w:rPr>
        <w:t>- публицистические тексты (в основном лингвокультурного х</w:t>
      </w:r>
      <w:bookmarkStart w:id="0" w:name="_GoBack"/>
      <w:bookmarkEnd w:id="0"/>
      <w:r w:rsidRPr="0092782E">
        <w:rPr>
          <w:sz w:val="28"/>
          <w:szCs w:val="28"/>
        </w:rPr>
        <w:t>арактера);</w:t>
      </w:r>
    </w:p>
    <w:p w:rsidR="001202EA" w:rsidRPr="0092782E" w:rsidRDefault="001202EA" w:rsidP="001202EA">
      <w:pPr>
        <w:pStyle w:val="Default"/>
        <w:jc w:val="both"/>
        <w:rPr>
          <w:sz w:val="28"/>
          <w:szCs w:val="28"/>
        </w:rPr>
      </w:pPr>
      <w:r w:rsidRPr="0092782E">
        <w:rPr>
          <w:sz w:val="28"/>
          <w:szCs w:val="28"/>
        </w:rPr>
        <w:t xml:space="preserve">-названия предметов, действий и явлений, связанных со сферами и ситуациями общения, характерными для детей данного возраста; </w:t>
      </w:r>
    </w:p>
    <w:p w:rsidR="001202EA" w:rsidRPr="0092782E" w:rsidRDefault="001202EA" w:rsidP="001202EA">
      <w:pPr>
        <w:pStyle w:val="Default"/>
        <w:jc w:val="both"/>
        <w:rPr>
          <w:sz w:val="28"/>
          <w:szCs w:val="28"/>
        </w:rPr>
      </w:pPr>
    </w:p>
    <w:p w:rsidR="001202EA" w:rsidRPr="0092782E" w:rsidRDefault="001202EA" w:rsidP="001202EA">
      <w:pPr>
        <w:pStyle w:val="Default"/>
        <w:jc w:val="both"/>
        <w:rPr>
          <w:sz w:val="28"/>
          <w:szCs w:val="28"/>
        </w:rPr>
      </w:pPr>
      <w:r w:rsidRPr="0092782E">
        <w:rPr>
          <w:b/>
          <w:bCs/>
          <w:sz w:val="28"/>
          <w:szCs w:val="28"/>
        </w:rPr>
        <w:t xml:space="preserve">Овладеют умениями: </w:t>
      </w:r>
    </w:p>
    <w:p w:rsidR="001202EA" w:rsidRPr="0092782E" w:rsidRDefault="001202EA" w:rsidP="001202EA">
      <w:pPr>
        <w:pStyle w:val="a8"/>
        <w:jc w:val="both"/>
        <w:rPr>
          <w:sz w:val="28"/>
          <w:szCs w:val="28"/>
        </w:rPr>
      </w:pPr>
      <w:r w:rsidRPr="0092782E">
        <w:rPr>
          <w:sz w:val="28"/>
          <w:szCs w:val="28"/>
        </w:rPr>
        <w:t xml:space="preserve">-наблюдать, анализировать, приводить примеры языковых явлений; </w:t>
      </w:r>
    </w:p>
    <w:p w:rsidR="001202EA" w:rsidRPr="0092782E" w:rsidRDefault="001202EA" w:rsidP="001202EA">
      <w:pPr>
        <w:pStyle w:val="a8"/>
        <w:jc w:val="both"/>
        <w:rPr>
          <w:sz w:val="28"/>
          <w:szCs w:val="28"/>
        </w:rPr>
      </w:pPr>
      <w:r w:rsidRPr="0092782E">
        <w:rPr>
          <w:sz w:val="28"/>
          <w:szCs w:val="28"/>
        </w:rPr>
        <w:t xml:space="preserve">-применять основные нормы речевого поведения в процессе диалогического общения; </w:t>
      </w:r>
    </w:p>
    <w:p w:rsidR="001202EA" w:rsidRPr="0092782E" w:rsidRDefault="001202EA" w:rsidP="001202EA">
      <w:pPr>
        <w:pStyle w:val="a8"/>
        <w:jc w:val="both"/>
        <w:rPr>
          <w:sz w:val="28"/>
          <w:szCs w:val="28"/>
        </w:rPr>
      </w:pPr>
      <w:r w:rsidRPr="0092782E">
        <w:rPr>
          <w:sz w:val="28"/>
          <w:szCs w:val="28"/>
        </w:rPr>
        <w:t>-составлять элементарное монологическое высказывание по образцу, аналогии;</w:t>
      </w:r>
    </w:p>
    <w:p w:rsidR="001202EA" w:rsidRPr="0092782E" w:rsidRDefault="001202EA" w:rsidP="001202EA">
      <w:pPr>
        <w:pStyle w:val="a8"/>
        <w:jc w:val="both"/>
        <w:rPr>
          <w:sz w:val="28"/>
          <w:szCs w:val="28"/>
        </w:rPr>
      </w:pPr>
      <w:r w:rsidRPr="0092782E">
        <w:rPr>
          <w:sz w:val="28"/>
          <w:szCs w:val="28"/>
        </w:rPr>
        <w:t xml:space="preserve">- читать и выполнять различные задания к текстам; </w:t>
      </w:r>
    </w:p>
    <w:p w:rsidR="001202EA" w:rsidRPr="0092782E" w:rsidRDefault="001202EA" w:rsidP="001202EA">
      <w:pPr>
        <w:pStyle w:val="a8"/>
        <w:jc w:val="both"/>
        <w:rPr>
          <w:sz w:val="28"/>
          <w:szCs w:val="28"/>
        </w:rPr>
      </w:pPr>
      <w:r w:rsidRPr="0092782E">
        <w:rPr>
          <w:sz w:val="28"/>
          <w:szCs w:val="28"/>
        </w:rPr>
        <w:t xml:space="preserve">- уметь общаться на английском языке с помощью известных клише; </w:t>
      </w:r>
    </w:p>
    <w:p w:rsidR="001202EA" w:rsidRPr="0092782E" w:rsidRDefault="001202EA" w:rsidP="001202EA">
      <w:pPr>
        <w:pStyle w:val="a8"/>
        <w:jc w:val="both"/>
        <w:rPr>
          <w:sz w:val="28"/>
          <w:szCs w:val="28"/>
        </w:rPr>
      </w:pPr>
      <w:r w:rsidRPr="0092782E">
        <w:rPr>
          <w:sz w:val="28"/>
          <w:szCs w:val="28"/>
        </w:rPr>
        <w:t xml:space="preserve">- понимать на слух короткие тексты; </w:t>
      </w:r>
    </w:p>
    <w:p w:rsidR="001202EA" w:rsidRPr="0092782E" w:rsidRDefault="001202EA" w:rsidP="001202EA">
      <w:pPr>
        <w:pStyle w:val="a8"/>
        <w:jc w:val="both"/>
        <w:rPr>
          <w:sz w:val="28"/>
          <w:szCs w:val="28"/>
        </w:rPr>
      </w:pPr>
      <w:r w:rsidRPr="0092782E">
        <w:rPr>
          <w:sz w:val="28"/>
          <w:szCs w:val="28"/>
        </w:rPr>
        <w:t xml:space="preserve">- применять письменный аспект речи для сравнения английской и русской культуры. </w:t>
      </w:r>
    </w:p>
    <w:p w:rsidR="001202EA" w:rsidRPr="0092782E" w:rsidRDefault="001202EA" w:rsidP="001202EA">
      <w:pPr>
        <w:pStyle w:val="a8"/>
        <w:jc w:val="both"/>
        <w:rPr>
          <w:sz w:val="28"/>
          <w:szCs w:val="28"/>
        </w:rPr>
      </w:pPr>
    </w:p>
    <w:p w:rsidR="001202EA" w:rsidRPr="0092782E" w:rsidRDefault="001202EA" w:rsidP="001202EA">
      <w:pPr>
        <w:pStyle w:val="Default"/>
        <w:jc w:val="both"/>
        <w:rPr>
          <w:sz w:val="28"/>
          <w:szCs w:val="28"/>
        </w:rPr>
      </w:pPr>
      <w:r w:rsidRPr="0092782E">
        <w:rPr>
          <w:b/>
          <w:bCs/>
          <w:sz w:val="28"/>
          <w:szCs w:val="28"/>
        </w:rPr>
        <w:t xml:space="preserve">Приобретут навыки: </w:t>
      </w:r>
    </w:p>
    <w:p w:rsidR="001202EA" w:rsidRPr="0092782E" w:rsidRDefault="001202EA" w:rsidP="001202EA">
      <w:pPr>
        <w:pStyle w:val="Default"/>
        <w:jc w:val="both"/>
        <w:rPr>
          <w:sz w:val="28"/>
          <w:szCs w:val="28"/>
        </w:rPr>
      </w:pPr>
      <w:r w:rsidRPr="0092782E">
        <w:rPr>
          <w:sz w:val="28"/>
          <w:szCs w:val="28"/>
        </w:rPr>
        <w:lastRenderedPageBreak/>
        <w:t xml:space="preserve">-понимать на слух речь учителя, одноклассников; </w:t>
      </w:r>
    </w:p>
    <w:p w:rsidR="001202EA" w:rsidRPr="0092782E" w:rsidRDefault="001202EA" w:rsidP="001202EA">
      <w:pPr>
        <w:pStyle w:val="Default"/>
        <w:jc w:val="both"/>
        <w:rPr>
          <w:sz w:val="28"/>
          <w:szCs w:val="28"/>
        </w:rPr>
      </w:pPr>
      <w:r w:rsidRPr="0092782E">
        <w:rPr>
          <w:sz w:val="28"/>
          <w:szCs w:val="28"/>
        </w:rPr>
        <w:t xml:space="preserve">-понимать смысл адаптированного текста и уметь прогнозировать развитие его сюжета; </w:t>
      </w:r>
    </w:p>
    <w:p w:rsidR="001202EA" w:rsidRPr="0092782E" w:rsidRDefault="001202EA" w:rsidP="001202EA">
      <w:pPr>
        <w:pStyle w:val="Default"/>
        <w:jc w:val="both"/>
        <w:rPr>
          <w:sz w:val="28"/>
          <w:szCs w:val="28"/>
        </w:rPr>
      </w:pPr>
      <w:r w:rsidRPr="0092782E">
        <w:rPr>
          <w:sz w:val="28"/>
          <w:szCs w:val="28"/>
        </w:rPr>
        <w:t xml:space="preserve">-выделять субъект и предикат текста; уметь задавать вопросы, опираясь на смысл прочитанного текста; </w:t>
      </w:r>
    </w:p>
    <w:p w:rsidR="001202EA" w:rsidRPr="0092782E" w:rsidRDefault="001202EA" w:rsidP="001202EA">
      <w:pPr>
        <w:pStyle w:val="Default"/>
        <w:jc w:val="both"/>
        <w:rPr>
          <w:sz w:val="28"/>
          <w:szCs w:val="28"/>
        </w:rPr>
      </w:pPr>
      <w:r w:rsidRPr="0092782E">
        <w:rPr>
          <w:sz w:val="28"/>
          <w:szCs w:val="28"/>
        </w:rPr>
        <w:t>- составлять письмо на английском языке по плану.</w:t>
      </w:r>
    </w:p>
    <w:p w:rsidR="001202EA" w:rsidRPr="0092782E" w:rsidRDefault="001202EA" w:rsidP="001202EA">
      <w:pPr>
        <w:pStyle w:val="Default"/>
        <w:jc w:val="both"/>
        <w:rPr>
          <w:sz w:val="28"/>
          <w:szCs w:val="28"/>
        </w:rPr>
      </w:pPr>
      <w:r w:rsidRPr="0092782E">
        <w:rPr>
          <w:sz w:val="28"/>
          <w:szCs w:val="28"/>
        </w:rPr>
        <w:t xml:space="preserve">-расспрашивать собеседника, задавая простые вопросы (кто, что, где, когда), и отвечать на вопросы собеседника, участвовать в элементарном этикетном диалоге;  </w:t>
      </w:r>
    </w:p>
    <w:p w:rsidR="001202EA" w:rsidRPr="0092782E" w:rsidRDefault="001202EA" w:rsidP="001202EA">
      <w:pPr>
        <w:pStyle w:val="Default"/>
        <w:jc w:val="both"/>
        <w:rPr>
          <w:sz w:val="28"/>
          <w:szCs w:val="28"/>
        </w:rPr>
      </w:pPr>
      <w:r w:rsidRPr="0092782E">
        <w:rPr>
          <w:sz w:val="28"/>
          <w:szCs w:val="28"/>
        </w:rPr>
        <w:t xml:space="preserve">-сочинять оригинальный текст на основе плана; </w:t>
      </w:r>
    </w:p>
    <w:p w:rsidR="001202EA" w:rsidRPr="0092782E" w:rsidRDefault="001202EA" w:rsidP="001202EA">
      <w:pPr>
        <w:pStyle w:val="Default"/>
        <w:jc w:val="both"/>
        <w:rPr>
          <w:sz w:val="28"/>
          <w:szCs w:val="28"/>
        </w:rPr>
      </w:pPr>
      <w:r w:rsidRPr="0092782E">
        <w:rPr>
          <w:sz w:val="28"/>
          <w:szCs w:val="28"/>
        </w:rPr>
        <w:t>-начать и поддержать диалог по заданной теме.</w:t>
      </w:r>
    </w:p>
    <w:p w:rsidR="001202EA" w:rsidRPr="0092782E" w:rsidRDefault="001202EA" w:rsidP="001202EA">
      <w:pPr>
        <w:pStyle w:val="Default"/>
        <w:jc w:val="both"/>
        <w:rPr>
          <w:sz w:val="28"/>
          <w:szCs w:val="28"/>
        </w:rPr>
      </w:pPr>
    </w:p>
    <w:p w:rsidR="001202EA" w:rsidRPr="0092782E" w:rsidRDefault="001202EA" w:rsidP="001202EA">
      <w:pPr>
        <w:pStyle w:val="Default"/>
        <w:jc w:val="both"/>
        <w:rPr>
          <w:b/>
          <w:sz w:val="28"/>
          <w:szCs w:val="28"/>
          <w:u w:val="single"/>
        </w:rPr>
      </w:pPr>
      <w:r w:rsidRPr="0092782E">
        <w:rPr>
          <w:b/>
          <w:sz w:val="28"/>
          <w:szCs w:val="28"/>
          <w:u w:val="single"/>
        </w:rPr>
        <w:t>Планируемые результаты:</w:t>
      </w:r>
    </w:p>
    <w:p w:rsidR="001202EA" w:rsidRPr="0092782E" w:rsidRDefault="001202EA" w:rsidP="001202EA">
      <w:pPr>
        <w:pStyle w:val="Default"/>
        <w:jc w:val="both"/>
        <w:rPr>
          <w:sz w:val="28"/>
          <w:szCs w:val="28"/>
        </w:rPr>
      </w:pPr>
      <w:r w:rsidRPr="0092782E">
        <w:rPr>
          <w:sz w:val="28"/>
          <w:szCs w:val="28"/>
        </w:rPr>
        <w:t>-  увеличение на 15% количества учащихся, принимающих участие в мероприятиях (спектаклях, постановках сценок);</w:t>
      </w:r>
    </w:p>
    <w:p w:rsidR="001202EA" w:rsidRPr="0092782E" w:rsidRDefault="001202EA" w:rsidP="001202EA">
      <w:pPr>
        <w:pStyle w:val="Default"/>
        <w:jc w:val="both"/>
        <w:rPr>
          <w:sz w:val="28"/>
          <w:szCs w:val="28"/>
        </w:rPr>
      </w:pPr>
      <w:r w:rsidRPr="0092782E">
        <w:rPr>
          <w:sz w:val="28"/>
          <w:szCs w:val="28"/>
        </w:rPr>
        <w:t>- 20% учащихся представят проекты с освещением на сайте школы;</w:t>
      </w:r>
    </w:p>
    <w:p w:rsidR="001202EA" w:rsidRPr="0092782E" w:rsidRDefault="001202EA" w:rsidP="001202EA">
      <w:pPr>
        <w:pStyle w:val="Default"/>
        <w:jc w:val="both"/>
        <w:rPr>
          <w:sz w:val="28"/>
          <w:szCs w:val="28"/>
        </w:rPr>
      </w:pPr>
      <w:r w:rsidRPr="0092782E">
        <w:rPr>
          <w:sz w:val="28"/>
          <w:szCs w:val="28"/>
        </w:rPr>
        <w:t>- 30% увеличение количества победителей в конкурсах на знание иностранного языка.</w:t>
      </w:r>
    </w:p>
    <w:p w:rsidR="001202EA" w:rsidRPr="0092782E" w:rsidRDefault="001202EA" w:rsidP="001202EA">
      <w:pPr>
        <w:pStyle w:val="Default"/>
        <w:jc w:val="both"/>
        <w:rPr>
          <w:sz w:val="28"/>
          <w:szCs w:val="28"/>
        </w:rPr>
      </w:pPr>
      <w:r w:rsidRPr="0092782E">
        <w:rPr>
          <w:sz w:val="28"/>
          <w:szCs w:val="28"/>
        </w:rPr>
        <w:t xml:space="preserve">  </w:t>
      </w:r>
    </w:p>
    <w:p w:rsidR="001202EA" w:rsidRPr="0092782E" w:rsidRDefault="001202EA" w:rsidP="001202EA">
      <w:pPr>
        <w:pStyle w:val="Default"/>
        <w:jc w:val="both"/>
        <w:rPr>
          <w:b/>
          <w:sz w:val="28"/>
          <w:szCs w:val="28"/>
          <w:u w:val="single"/>
        </w:rPr>
      </w:pPr>
      <w:r w:rsidRPr="0092782E">
        <w:rPr>
          <w:b/>
          <w:sz w:val="28"/>
          <w:szCs w:val="28"/>
          <w:u w:val="single"/>
        </w:rPr>
        <w:t>Механизм отслеживания результатов:</w:t>
      </w:r>
    </w:p>
    <w:p w:rsidR="001202EA" w:rsidRPr="0092782E" w:rsidRDefault="001202EA" w:rsidP="001202EA">
      <w:pPr>
        <w:pStyle w:val="Default"/>
        <w:jc w:val="both"/>
        <w:rPr>
          <w:sz w:val="28"/>
          <w:szCs w:val="28"/>
        </w:rPr>
      </w:pPr>
      <w:r w:rsidRPr="0092782E">
        <w:rPr>
          <w:sz w:val="28"/>
          <w:szCs w:val="28"/>
        </w:rPr>
        <w:t>- фестивали;</w:t>
      </w:r>
    </w:p>
    <w:p w:rsidR="001202EA" w:rsidRPr="0092782E" w:rsidRDefault="001202EA" w:rsidP="001202EA">
      <w:pPr>
        <w:pStyle w:val="Default"/>
        <w:jc w:val="both"/>
        <w:rPr>
          <w:sz w:val="28"/>
          <w:szCs w:val="28"/>
        </w:rPr>
      </w:pPr>
      <w:r w:rsidRPr="0092782E">
        <w:rPr>
          <w:sz w:val="28"/>
          <w:szCs w:val="28"/>
        </w:rPr>
        <w:t>- учебно-исследовательские конференции;</w:t>
      </w:r>
    </w:p>
    <w:p w:rsidR="001202EA" w:rsidRPr="0092782E" w:rsidRDefault="001202EA" w:rsidP="001202EA">
      <w:pPr>
        <w:pStyle w:val="Default"/>
        <w:jc w:val="both"/>
        <w:rPr>
          <w:sz w:val="28"/>
          <w:szCs w:val="28"/>
        </w:rPr>
      </w:pPr>
      <w:r w:rsidRPr="0092782E">
        <w:rPr>
          <w:sz w:val="28"/>
          <w:szCs w:val="28"/>
        </w:rPr>
        <w:t>- изобразительная деятельность;</w:t>
      </w:r>
    </w:p>
    <w:p w:rsidR="001202EA" w:rsidRPr="0092782E" w:rsidRDefault="001202EA" w:rsidP="001202EA">
      <w:pPr>
        <w:pStyle w:val="Default"/>
        <w:jc w:val="both"/>
        <w:rPr>
          <w:sz w:val="28"/>
          <w:szCs w:val="28"/>
        </w:rPr>
      </w:pPr>
      <w:r w:rsidRPr="0092782E">
        <w:rPr>
          <w:sz w:val="28"/>
          <w:szCs w:val="28"/>
        </w:rPr>
        <w:t>- прослушивание песен и организация музыкальных конкурсов;</w:t>
      </w:r>
    </w:p>
    <w:p w:rsidR="001202EA" w:rsidRPr="0092782E" w:rsidRDefault="001202EA" w:rsidP="001202EA">
      <w:pPr>
        <w:pStyle w:val="Default"/>
        <w:jc w:val="both"/>
        <w:rPr>
          <w:sz w:val="28"/>
          <w:szCs w:val="28"/>
        </w:rPr>
      </w:pPr>
      <w:r w:rsidRPr="0092782E">
        <w:rPr>
          <w:sz w:val="28"/>
          <w:szCs w:val="28"/>
        </w:rPr>
        <w:t>- разучивание стихов и организация конкурсов чтецов на английском языке;</w:t>
      </w:r>
    </w:p>
    <w:p w:rsidR="001202EA" w:rsidRPr="0092782E" w:rsidRDefault="001202EA" w:rsidP="001202EA">
      <w:pPr>
        <w:pStyle w:val="Default"/>
        <w:rPr>
          <w:sz w:val="28"/>
          <w:szCs w:val="28"/>
        </w:rPr>
      </w:pPr>
    </w:p>
    <w:p w:rsidR="001202EA" w:rsidRPr="0092782E" w:rsidRDefault="001202EA" w:rsidP="001202EA">
      <w:pPr>
        <w:pStyle w:val="Default"/>
        <w:rPr>
          <w:sz w:val="28"/>
          <w:szCs w:val="28"/>
        </w:rPr>
      </w:pPr>
    </w:p>
    <w:p w:rsidR="001202EA" w:rsidRPr="0092782E" w:rsidRDefault="001202EA" w:rsidP="001202EA">
      <w:pPr>
        <w:pStyle w:val="Default"/>
        <w:rPr>
          <w:sz w:val="28"/>
          <w:szCs w:val="28"/>
        </w:rPr>
      </w:pPr>
    </w:p>
    <w:p w:rsidR="001202EA" w:rsidRPr="0092782E" w:rsidRDefault="001202EA" w:rsidP="001202EA">
      <w:pPr>
        <w:pStyle w:val="Default"/>
        <w:rPr>
          <w:sz w:val="28"/>
          <w:szCs w:val="28"/>
        </w:rPr>
      </w:pPr>
    </w:p>
    <w:p w:rsidR="001202EA" w:rsidRPr="0092782E" w:rsidRDefault="001202EA" w:rsidP="001202EA">
      <w:pPr>
        <w:pStyle w:val="Default"/>
        <w:jc w:val="center"/>
        <w:rPr>
          <w:b/>
          <w:sz w:val="28"/>
          <w:szCs w:val="28"/>
        </w:rPr>
      </w:pPr>
      <w:r w:rsidRPr="0092782E">
        <w:rPr>
          <w:sz w:val="28"/>
          <w:szCs w:val="28"/>
        </w:rPr>
        <w:t xml:space="preserve"> </w:t>
      </w:r>
      <w:r w:rsidRPr="0092782E">
        <w:rPr>
          <w:b/>
          <w:sz w:val="28"/>
          <w:szCs w:val="28"/>
        </w:rPr>
        <w:t>2.</w:t>
      </w:r>
      <w:r w:rsidRPr="0092782E">
        <w:rPr>
          <w:sz w:val="28"/>
          <w:szCs w:val="28"/>
        </w:rPr>
        <w:t xml:space="preserve"> </w:t>
      </w:r>
      <w:r w:rsidRPr="0092782E">
        <w:rPr>
          <w:b/>
          <w:sz w:val="28"/>
          <w:szCs w:val="28"/>
        </w:rPr>
        <w:t>Содержание курса внеурочной деятельности с указанием форм организации и видов деятельности.</w:t>
      </w:r>
    </w:p>
    <w:p w:rsidR="001202EA" w:rsidRPr="0092782E" w:rsidRDefault="001202EA" w:rsidP="001202EA">
      <w:pPr>
        <w:pStyle w:val="Default"/>
        <w:jc w:val="center"/>
        <w:rPr>
          <w:sz w:val="28"/>
          <w:szCs w:val="28"/>
        </w:rPr>
      </w:pPr>
    </w:p>
    <w:tbl>
      <w:tblPr>
        <w:tblStyle w:val="a4"/>
        <w:tblW w:w="14459" w:type="dxa"/>
        <w:tblInd w:w="-34" w:type="dxa"/>
        <w:tblLook w:val="04A0" w:firstRow="1" w:lastRow="0" w:firstColumn="1" w:lastColumn="0" w:noHBand="0" w:noVBand="1"/>
      </w:tblPr>
      <w:tblGrid>
        <w:gridCol w:w="1276"/>
        <w:gridCol w:w="4253"/>
        <w:gridCol w:w="5103"/>
        <w:gridCol w:w="3827"/>
      </w:tblGrid>
      <w:tr w:rsidR="001202EA" w:rsidRPr="0092782E" w:rsidTr="004F5E4B">
        <w:trPr>
          <w:trHeight w:val="570"/>
        </w:trPr>
        <w:tc>
          <w:tcPr>
            <w:tcW w:w="1276" w:type="dxa"/>
            <w:vMerge w:val="restart"/>
          </w:tcPr>
          <w:p w:rsidR="001202EA" w:rsidRPr="0092782E" w:rsidRDefault="001202EA" w:rsidP="004F5E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82E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253" w:type="dxa"/>
            <w:vMerge w:val="restart"/>
          </w:tcPr>
          <w:p w:rsidR="001202EA" w:rsidRPr="0092782E" w:rsidRDefault="001202EA" w:rsidP="004F5E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82E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раздела, занятия</w:t>
            </w:r>
          </w:p>
        </w:tc>
        <w:tc>
          <w:tcPr>
            <w:tcW w:w="5103" w:type="dxa"/>
            <w:vMerge w:val="restart"/>
          </w:tcPr>
          <w:p w:rsidR="001202EA" w:rsidRPr="0092782E" w:rsidRDefault="001202EA" w:rsidP="004F5E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82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827" w:type="dxa"/>
            <w:vMerge w:val="restart"/>
            <w:vAlign w:val="center"/>
          </w:tcPr>
          <w:p w:rsidR="001202EA" w:rsidRPr="0092782E" w:rsidRDefault="001202EA" w:rsidP="004F5E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82E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и виды  деятельности</w:t>
            </w:r>
          </w:p>
        </w:tc>
      </w:tr>
      <w:tr w:rsidR="001202EA" w:rsidRPr="0092782E" w:rsidTr="004F5E4B">
        <w:trPr>
          <w:trHeight w:val="570"/>
        </w:trPr>
        <w:tc>
          <w:tcPr>
            <w:tcW w:w="1276" w:type="dxa"/>
            <w:vMerge/>
          </w:tcPr>
          <w:p w:rsidR="001202EA" w:rsidRPr="0092782E" w:rsidRDefault="001202EA" w:rsidP="004F5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1202EA" w:rsidRPr="0092782E" w:rsidRDefault="001202EA" w:rsidP="004F5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1202EA" w:rsidRPr="0092782E" w:rsidRDefault="001202EA" w:rsidP="004F5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1202EA" w:rsidRPr="0092782E" w:rsidRDefault="001202EA" w:rsidP="004F5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2EA" w:rsidRPr="0092782E" w:rsidTr="004F5E4B">
        <w:trPr>
          <w:trHeight w:val="449"/>
        </w:trPr>
        <w:tc>
          <w:tcPr>
            <w:tcW w:w="1276" w:type="dxa"/>
          </w:tcPr>
          <w:p w:rsidR="001202EA" w:rsidRPr="0092782E" w:rsidRDefault="001202EA" w:rsidP="004F5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253" w:type="dxa"/>
          </w:tcPr>
          <w:p w:rsidR="001202EA" w:rsidRPr="0092782E" w:rsidRDefault="001202EA" w:rsidP="004F5E4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7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78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Раздел 1. </w:t>
            </w:r>
          </w:p>
          <w:p w:rsidR="001202EA" w:rsidRPr="0092782E" w:rsidRDefault="001202EA" w:rsidP="004F5E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8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Лондон — столица Великобритании (9ч.) </w:t>
            </w:r>
          </w:p>
        </w:tc>
        <w:tc>
          <w:tcPr>
            <w:tcW w:w="5103" w:type="dxa"/>
          </w:tcPr>
          <w:p w:rsidR="001202EA" w:rsidRPr="0092782E" w:rsidRDefault="001202EA" w:rsidP="004F5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2E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рассказать/расспросить о национальных традициях Великобритании, других англо-говорящих стран; описание с использованием ключевых фраз. Подготовка сообщений, мини- проектов. Изучение национальных норм англо-говорящих стран. Формирование навыков говорения. Поиск информации в интернете, лингвострановедческих справочниках</w:t>
            </w:r>
          </w:p>
        </w:tc>
        <w:tc>
          <w:tcPr>
            <w:tcW w:w="3827" w:type="dxa"/>
          </w:tcPr>
          <w:p w:rsidR="001202EA" w:rsidRPr="0092782E" w:rsidRDefault="001202EA" w:rsidP="004F5E4B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92782E">
              <w:rPr>
                <w:b/>
                <w:sz w:val="28"/>
                <w:szCs w:val="28"/>
              </w:rPr>
              <w:t xml:space="preserve">Форма: </w:t>
            </w:r>
            <w:r w:rsidRPr="0092782E">
              <w:rPr>
                <w:sz w:val="28"/>
                <w:szCs w:val="28"/>
              </w:rPr>
              <w:t>Беседа, лекция.</w:t>
            </w:r>
          </w:p>
          <w:p w:rsidR="001202EA" w:rsidRPr="0092782E" w:rsidRDefault="001202EA" w:rsidP="004F5E4B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</w:p>
          <w:p w:rsidR="001202EA" w:rsidRPr="0092782E" w:rsidRDefault="001202EA" w:rsidP="004F5E4B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92782E">
              <w:rPr>
                <w:b/>
                <w:sz w:val="28"/>
                <w:szCs w:val="28"/>
              </w:rPr>
              <w:t>Практическое задание:</w:t>
            </w:r>
          </w:p>
          <w:p w:rsidR="001202EA" w:rsidRPr="0092782E" w:rsidRDefault="001202EA" w:rsidP="004F5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2E">
              <w:rPr>
                <w:rFonts w:ascii="Times New Roman" w:hAnsi="Times New Roman" w:cs="Times New Roman"/>
                <w:sz w:val="28"/>
                <w:szCs w:val="28"/>
              </w:rPr>
              <w:t>Создание путеводителя по достопримечательностям Лондона.</w:t>
            </w:r>
          </w:p>
          <w:p w:rsidR="001202EA" w:rsidRPr="0092782E" w:rsidRDefault="001202EA" w:rsidP="004F5E4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202EA" w:rsidRPr="0092782E" w:rsidRDefault="001202EA" w:rsidP="004F5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2EA" w:rsidRPr="0092782E" w:rsidTr="004F5E4B">
        <w:trPr>
          <w:trHeight w:val="2235"/>
        </w:trPr>
        <w:tc>
          <w:tcPr>
            <w:tcW w:w="1276" w:type="dxa"/>
          </w:tcPr>
          <w:p w:rsidR="001202EA" w:rsidRPr="0092782E" w:rsidRDefault="001202EA" w:rsidP="004F5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8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1202EA" w:rsidRPr="0092782E" w:rsidRDefault="001202EA" w:rsidP="004F5E4B">
            <w:pPr>
              <w:rPr>
                <w:rStyle w:val="aa"/>
                <w:rFonts w:ascii="Times New Roman" w:hAnsi="Times New Roman"/>
                <w:b/>
                <w:bCs/>
                <w:sz w:val="28"/>
                <w:szCs w:val="28"/>
              </w:rPr>
            </w:pPr>
            <w:r w:rsidRPr="00927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92782E">
              <w:rPr>
                <w:rStyle w:val="aa"/>
                <w:rFonts w:ascii="Times New Roman" w:hAnsi="Times New Roman"/>
                <w:b/>
                <w:bCs/>
                <w:sz w:val="28"/>
                <w:szCs w:val="28"/>
              </w:rPr>
              <w:t xml:space="preserve"> 2. </w:t>
            </w:r>
          </w:p>
          <w:p w:rsidR="001202EA" w:rsidRPr="0092782E" w:rsidRDefault="001202EA" w:rsidP="004F5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2E">
              <w:rPr>
                <w:rFonts w:ascii="Times New Roman" w:hAnsi="Times New Roman" w:cs="Times New Roman"/>
                <w:sz w:val="28"/>
                <w:szCs w:val="28"/>
              </w:rPr>
              <w:t>Диалоги (6ч.)</w:t>
            </w:r>
          </w:p>
        </w:tc>
        <w:tc>
          <w:tcPr>
            <w:tcW w:w="5103" w:type="dxa"/>
          </w:tcPr>
          <w:p w:rsidR="001202EA" w:rsidRPr="0092782E" w:rsidRDefault="001202EA" w:rsidP="004F5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2E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диалогической речи, строить диалог в различных предлагаемых ситуациях (в магазине, в аэропорту и т.д.)</w:t>
            </w:r>
          </w:p>
        </w:tc>
        <w:tc>
          <w:tcPr>
            <w:tcW w:w="3827" w:type="dxa"/>
          </w:tcPr>
          <w:p w:rsidR="001202EA" w:rsidRPr="0092782E" w:rsidRDefault="001202EA" w:rsidP="004F5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Форма: </w:t>
            </w:r>
            <w:r w:rsidRPr="0092782E">
              <w:rPr>
                <w:rFonts w:ascii="Times New Roman" w:hAnsi="Times New Roman" w:cs="Times New Roman"/>
                <w:sz w:val="28"/>
                <w:szCs w:val="28"/>
              </w:rPr>
              <w:t>Лекция, диалог-расспрос, индивидуальная работа,  консультация. Просмотр кинохроники на английском языке.</w:t>
            </w:r>
          </w:p>
          <w:p w:rsidR="001202EA" w:rsidRPr="0092782E" w:rsidRDefault="001202EA" w:rsidP="004F5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2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  <w:r w:rsidRPr="009278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92782E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ситуативного мини-разговорника.</w:t>
            </w:r>
          </w:p>
          <w:p w:rsidR="001202EA" w:rsidRPr="0092782E" w:rsidRDefault="001202EA" w:rsidP="004F5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2EA" w:rsidRPr="0092782E" w:rsidTr="004F5E4B">
        <w:trPr>
          <w:trHeight w:val="1969"/>
        </w:trPr>
        <w:tc>
          <w:tcPr>
            <w:tcW w:w="1276" w:type="dxa"/>
          </w:tcPr>
          <w:p w:rsidR="001202EA" w:rsidRPr="0092782E" w:rsidRDefault="001202EA" w:rsidP="004F5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53" w:type="dxa"/>
          </w:tcPr>
          <w:p w:rsidR="001202EA" w:rsidRPr="0092782E" w:rsidRDefault="001202EA" w:rsidP="004F5E4B">
            <w:pPr>
              <w:pStyle w:val="a8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2782E">
              <w:rPr>
                <w:b/>
                <w:sz w:val="28"/>
                <w:szCs w:val="28"/>
              </w:rPr>
              <w:t xml:space="preserve">Раздел 3. </w:t>
            </w:r>
          </w:p>
          <w:p w:rsidR="001202EA" w:rsidRPr="0092782E" w:rsidRDefault="001202EA" w:rsidP="004F5E4B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92782E">
              <w:rPr>
                <w:sz w:val="28"/>
                <w:szCs w:val="28"/>
              </w:rPr>
              <w:t>Рождество в Англии (4ч.)</w:t>
            </w:r>
          </w:p>
        </w:tc>
        <w:tc>
          <w:tcPr>
            <w:tcW w:w="5103" w:type="dxa"/>
          </w:tcPr>
          <w:p w:rsidR="001202EA" w:rsidRPr="0092782E" w:rsidRDefault="001202EA" w:rsidP="004F5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2E">
              <w:rPr>
                <w:rFonts w:ascii="Times New Roman" w:hAnsi="Times New Roman" w:cs="Times New Roman"/>
                <w:sz w:val="28"/>
                <w:szCs w:val="28"/>
              </w:rPr>
              <w:t xml:space="preserve">Подбор информации о праздновании Рождества в Англии на английском языке. Чтение докладов по данной теме. Формирование умения беседовать по теме «Рождество в Англии». </w:t>
            </w:r>
          </w:p>
        </w:tc>
        <w:tc>
          <w:tcPr>
            <w:tcW w:w="3827" w:type="dxa"/>
          </w:tcPr>
          <w:p w:rsidR="001202EA" w:rsidRPr="0092782E" w:rsidRDefault="001202EA" w:rsidP="004F5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82E">
              <w:rPr>
                <w:rFonts w:ascii="Times New Roman" w:hAnsi="Times New Roman" w:cs="Times New Roman"/>
                <w:b/>
                <w:sz w:val="28"/>
                <w:szCs w:val="28"/>
              </w:rPr>
              <w:t>Форма:</w:t>
            </w:r>
            <w:r w:rsidRPr="0092782E">
              <w:rPr>
                <w:rFonts w:ascii="Times New Roman" w:hAnsi="Times New Roman" w:cs="Times New Roman"/>
                <w:sz w:val="28"/>
                <w:szCs w:val="28"/>
              </w:rPr>
              <w:t xml:space="preserve"> Поиск информации в интернете. Защита проекта или презентации.</w:t>
            </w:r>
          </w:p>
          <w:p w:rsidR="001202EA" w:rsidRPr="0092782E" w:rsidRDefault="001202EA" w:rsidP="004F5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2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задания:</w:t>
            </w:r>
            <w:r w:rsidRPr="0092782E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сообщения и монолога на тему: «Типичные подарки на Рождество».</w:t>
            </w:r>
          </w:p>
        </w:tc>
      </w:tr>
      <w:tr w:rsidR="001202EA" w:rsidRPr="0092782E" w:rsidTr="004F5E4B">
        <w:trPr>
          <w:trHeight w:val="2258"/>
        </w:trPr>
        <w:tc>
          <w:tcPr>
            <w:tcW w:w="1276" w:type="dxa"/>
          </w:tcPr>
          <w:p w:rsidR="001202EA" w:rsidRPr="0092782E" w:rsidRDefault="001202EA" w:rsidP="004F5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82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1202EA" w:rsidRPr="0092782E" w:rsidRDefault="001202EA" w:rsidP="004F5E4B">
            <w:pPr>
              <w:pStyle w:val="a8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2782E">
              <w:rPr>
                <w:b/>
                <w:sz w:val="28"/>
                <w:szCs w:val="28"/>
              </w:rPr>
              <w:t xml:space="preserve">Раздел 4. </w:t>
            </w:r>
          </w:p>
          <w:p w:rsidR="001202EA" w:rsidRPr="0092782E" w:rsidRDefault="001202EA" w:rsidP="004F5E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Британцы и еда (8ч.)</w:t>
            </w:r>
          </w:p>
          <w:p w:rsidR="001202EA" w:rsidRPr="0092782E" w:rsidRDefault="001202EA" w:rsidP="004F5E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1202EA" w:rsidRPr="0092782E" w:rsidRDefault="001202EA" w:rsidP="004F5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2E">
              <w:rPr>
                <w:rFonts w:ascii="Times New Roman" w:hAnsi="Times New Roman" w:cs="Times New Roman"/>
                <w:sz w:val="28"/>
                <w:szCs w:val="28"/>
              </w:rPr>
              <w:t xml:space="preserve">Наиболее употребительные лексические единицы и выражения по теме «Еда в Англии и России» в этикетных речевых ситуациях.  Формирование навыков говорения. Поиск информации в интернете, лингвострановедческих справочниках. </w:t>
            </w:r>
          </w:p>
          <w:p w:rsidR="001202EA" w:rsidRPr="0092782E" w:rsidRDefault="001202EA" w:rsidP="004F5E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202EA" w:rsidRPr="0092782E" w:rsidRDefault="001202EA" w:rsidP="004F5E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782E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Pr="009278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92782E">
              <w:rPr>
                <w:rFonts w:ascii="Times New Roman" w:hAnsi="Times New Roman" w:cs="Times New Roman"/>
                <w:sz w:val="28"/>
                <w:szCs w:val="28"/>
              </w:rPr>
              <w:t>Диалог-распрос, диалог-обмен мнениями, диалог-побуждение к действию, диалог этикетного характера.</w:t>
            </w:r>
          </w:p>
          <w:p w:rsidR="001202EA" w:rsidRPr="0092782E" w:rsidRDefault="001202EA" w:rsidP="004F5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2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задание:</w:t>
            </w:r>
            <w:r w:rsidRPr="009278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2782E">
              <w:rPr>
                <w:rFonts w:ascii="Times New Roman" w:hAnsi="Times New Roman" w:cs="Times New Roman"/>
                <w:sz w:val="28"/>
                <w:szCs w:val="28"/>
              </w:rPr>
              <w:t>Составление традиционного Британского меню.</w:t>
            </w:r>
          </w:p>
        </w:tc>
      </w:tr>
      <w:tr w:rsidR="001202EA" w:rsidRPr="0092782E" w:rsidTr="004F5E4B">
        <w:trPr>
          <w:trHeight w:val="2258"/>
        </w:trPr>
        <w:tc>
          <w:tcPr>
            <w:tcW w:w="1276" w:type="dxa"/>
          </w:tcPr>
          <w:p w:rsidR="001202EA" w:rsidRPr="0092782E" w:rsidRDefault="001202EA" w:rsidP="004F5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82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1202EA" w:rsidRPr="0092782E" w:rsidRDefault="001202EA" w:rsidP="004F5E4B">
            <w:pPr>
              <w:pStyle w:val="a8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2782E">
              <w:rPr>
                <w:b/>
                <w:sz w:val="28"/>
                <w:szCs w:val="28"/>
              </w:rPr>
              <w:t>Раздел 5.</w:t>
            </w:r>
          </w:p>
          <w:p w:rsidR="001202EA" w:rsidRPr="0092782E" w:rsidRDefault="001202EA" w:rsidP="004F5E4B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92782E">
              <w:rPr>
                <w:sz w:val="28"/>
                <w:szCs w:val="28"/>
              </w:rPr>
              <w:t>Конкурсы и игры (8ч.)</w:t>
            </w:r>
          </w:p>
        </w:tc>
        <w:tc>
          <w:tcPr>
            <w:tcW w:w="5103" w:type="dxa"/>
          </w:tcPr>
          <w:p w:rsidR="001202EA" w:rsidRPr="0092782E" w:rsidRDefault="001202EA" w:rsidP="004F5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2E">
              <w:rPr>
                <w:rFonts w:ascii="Times New Roman" w:hAnsi="Times New Roman" w:cs="Times New Roman"/>
                <w:sz w:val="28"/>
                <w:szCs w:val="28"/>
              </w:rPr>
              <w:t>Поиск лексических единиц различной тематики</w:t>
            </w:r>
            <w:r w:rsidR="00DE7082" w:rsidRPr="0092782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2782E">
              <w:rPr>
                <w:rFonts w:ascii="Times New Roman" w:hAnsi="Times New Roman" w:cs="Times New Roman"/>
                <w:sz w:val="28"/>
                <w:szCs w:val="28"/>
              </w:rPr>
              <w:t>школа, профессии, семья) в специальных страноведческих справочниках, в Интернете. Проведение интеллектуальных викторин и творческих конкурсов.</w:t>
            </w:r>
          </w:p>
        </w:tc>
        <w:tc>
          <w:tcPr>
            <w:tcW w:w="3827" w:type="dxa"/>
          </w:tcPr>
          <w:p w:rsidR="001202EA" w:rsidRPr="0092782E" w:rsidRDefault="001202EA" w:rsidP="004F5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Форма: </w:t>
            </w:r>
            <w:r w:rsidRPr="0092782E">
              <w:rPr>
                <w:rFonts w:ascii="Times New Roman" w:hAnsi="Times New Roman" w:cs="Times New Roman"/>
                <w:sz w:val="28"/>
                <w:szCs w:val="28"/>
              </w:rPr>
              <w:t>Викторина, творческие номера, интеллектуальные игры.</w:t>
            </w:r>
          </w:p>
          <w:p w:rsidR="001202EA" w:rsidRPr="0092782E" w:rsidRDefault="001202EA" w:rsidP="004F5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2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задание:</w:t>
            </w:r>
            <w:r w:rsidRPr="0092782E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страноведческой викторины, сценария творческого выступления.</w:t>
            </w:r>
          </w:p>
        </w:tc>
      </w:tr>
    </w:tbl>
    <w:p w:rsidR="001202EA" w:rsidRPr="0092782E" w:rsidRDefault="001202EA" w:rsidP="00120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02EA" w:rsidRPr="0092782E" w:rsidRDefault="001202EA" w:rsidP="001202EA">
      <w:pPr>
        <w:pStyle w:val="Default"/>
        <w:rPr>
          <w:color w:val="auto"/>
          <w:sz w:val="28"/>
          <w:szCs w:val="28"/>
        </w:rPr>
        <w:sectPr w:rsidR="001202EA" w:rsidRPr="0092782E" w:rsidSect="0092782E">
          <w:footerReference w:type="default" r:id="rId7"/>
          <w:type w:val="continuous"/>
          <w:pgSz w:w="16838" w:h="12406" w:orient="landscape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1202EA" w:rsidRPr="0092782E" w:rsidRDefault="001202EA" w:rsidP="001202E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82E">
        <w:rPr>
          <w:rFonts w:ascii="Times New Roman" w:hAnsi="Times New Roman" w:cs="Times New Roman"/>
          <w:b/>
          <w:sz w:val="28"/>
          <w:szCs w:val="28"/>
        </w:rPr>
        <w:lastRenderedPageBreak/>
        <w:t>3.Тематическое планирование.</w:t>
      </w:r>
    </w:p>
    <w:p w:rsidR="001202EA" w:rsidRPr="0092782E" w:rsidRDefault="001202EA" w:rsidP="001202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701"/>
        <w:gridCol w:w="6237"/>
        <w:gridCol w:w="1559"/>
        <w:gridCol w:w="1701"/>
        <w:gridCol w:w="2410"/>
      </w:tblGrid>
      <w:tr w:rsidR="001202EA" w:rsidRPr="0092782E" w:rsidTr="004F5E4B">
        <w:trPr>
          <w:trHeight w:val="420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2782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2782E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237" w:type="dxa"/>
            <w:vMerge w:val="restart"/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2782E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559" w:type="dxa"/>
            <w:vMerge w:val="restart"/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2782E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111" w:type="dxa"/>
            <w:gridSpan w:val="2"/>
            <w:vMerge w:val="restart"/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2782E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</w:tr>
      <w:tr w:rsidR="001202EA" w:rsidRPr="0092782E" w:rsidTr="004F5E4B">
        <w:trPr>
          <w:trHeight w:val="393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2782E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2782E">
              <w:rPr>
                <w:rFonts w:ascii="Times New Roman" w:hAnsi="Times New Roman"/>
                <w:b/>
                <w:sz w:val="28"/>
                <w:szCs w:val="28"/>
              </w:rPr>
              <w:t>Фактически</w:t>
            </w:r>
          </w:p>
        </w:tc>
        <w:tc>
          <w:tcPr>
            <w:tcW w:w="6237" w:type="dxa"/>
            <w:vMerge/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Merge/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02EA" w:rsidRPr="0092782E" w:rsidTr="004F5E4B">
        <w:trPr>
          <w:trHeight w:val="281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2782E">
              <w:rPr>
                <w:rFonts w:ascii="Times New Roman" w:hAnsi="Times New Roman"/>
                <w:b/>
                <w:sz w:val="28"/>
                <w:szCs w:val="28"/>
              </w:rPr>
              <w:t>Аудиторные</w:t>
            </w:r>
          </w:p>
        </w:tc>
        <w:tc>
          <w:tcPr>
            <w:tcW w:w="2410" w:type="dxa"/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2782E">
              <w:rPr>
                <w:rFonts w:ascii="Times New Roman" w:hAnsi="Times New Roman"/>
                <w:b/>
                <w:sz w:val="28"/>
                <w:szCs w:val="28"/>
              </w:rPr>
              <w:t>Внеаудиторные</w:t>
            </w:r>
          </w:p>
        </w:tc>
      </w:tr>
      <w:tr w:rsidR="001202EA" w:rsidRPr="0092782E" w:rsidTr="004F5E4B">
        <w:trPr>
          <w:trHeight w:val="281"/>
        </w:trPr>
        <w:tc>
          <w:tcPr>
            <w:tcW w:w="675" w:type="dxa"/>
            <w:tcBorders>
              <w:right w:val="single" w:sz="4" w:space="0" w:color="auto"/>
            </w:tcBorders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Давай познакомимся. Информация о себе.</w:t>
            </w:r>
          </w:p>
        </w:tc>
        <w:tc>
          <w:tcPr>
            <w:tcW w:w="1559" w:type="dxa"/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2EA" w:rsidRPr="0092782E" w:rsidTr="004F5E4B">
        <w:trPr>
          <w:trHeight w:val="486"/>
        </w:trPr>
        <w:tc>
          <w:tcPr>
            <w:tcW w:w="675" w:type="dxa"/>
            <w:tcBorders>
              <w:right w:val="single" w:sz="4" w:space="0" w:color="auto"/>
            </w:tcBorders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02EA" w:rsidRPr="0092782E" w:rsidRDefault="001202EA" w:rsidP="004F5E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Англоговорящие страны (Великобритания, США, Австралия, Канада).</w:t>
            </w:r>
          </w:p>
        </w:tc>
        <w:tc>
          <w:tcPr>
            <w:tcW w:w="1559" w:type="dxa"/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202EA" w:rsidRPr="0092782E" w:rsidTr="004F5E4B">
        <w:trPr>
          <w:trHeight w:val="486"/>
        </w:trPr>
        <w:tc>
          <w:tcPr>
            <w:tcW w:w="675" w:type="dxa"/>
            <w:tcBorders>
              <w:right w:val="single" w:sz="4" w:space="0" w:color="auto"/>
            </w:tcBorders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02EA" w:rsidRPr="0092782E" w:rsidRDefault="001202EA" w:rsidP="004F5E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 пожаловать в Великобританию!</w:t>
            </w:r>
            <w:r w:rsidR="00FA7B06" w:rsidRPr="00927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 Великобритании.</w:t>
            </w:r>
          </w:p>
        </w:tc>
        <w:tc>
          <w:tcPr>
            <w:tcW w:w="1559" w:type="dxa"/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2EA" w:rsidRPr="0092782E" w:rsidTr="004F5E4B">
        <w:trPr>
          <w:trHeight w:val="486"/>
        </w:trPr>
        <w:tc>
          <w:tcPr>
            <w:tcW w:w="675" w:type="dxa"/>
            <w:tcBorders>
              <w:right w:val="single" w:sz="4" w:space="0" w:color="auto"/>
            </w:tcBorders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02EA" w:rsidRPr="0092782E" w:rsidRDefault="001202EA" w:rsidP="004F5E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изучаемого языка (Соединенное Королевство Великобритании и Северной Ирландии).</w:t>
            </w:r>
          </w:p>
        </w:tc>
        <w:tc>
          <w:tcPr>
            <w:tcW w:w="1559" w:type="dxa"/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202EA" w:rsidRPr="0092782E" w:rsidTr="004F5E4B">
        <w:trPr>
          <w:trHeight w:val="486"/>
        </w:trPr>
        <w:tc>
          <w:tcPr>
            <w:tcW w:w="675" w:type="dxa"/>
            <w:tcBorders>
              <w:right w:val="single" w:sz="4" w:space="0" w:color="auto"/>
            </w:tcBorders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02EA" w:rsidRPr="0092782E" w:rsidRDefault="001202EA" w:rsidP="004F5E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Интересные факты о Великобритании. </w:t>
            </w:r>
          </w:p>
        </w:tc>
        <w:tc>
          <w:tcPr>
            <w:tcW w:w="1559" w:type="dxa"/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202EA" w:rsidRPr="0092782E" w:rsidTr="004F5E4B">
        <w:trPr>
          <w:trHeight w:val="486"/>
        </w:trPr>
        <w:tc>
          <w:tcPr>
            <w:tcW w:w="675" w:type="dxa"/>
            <w:tcBorders>
              <w:right w:val="single" w:sz="4" w:space="0" w:color="auto"/>
            </w:tcBorders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02EA" w:rsidRPr="0092782E" w:rsidRDefault="001202EA" w:rsidP="004F5E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Лондон и его достопримечательности.</w:t>
            </w:r>
          </w:p>
        </w:tc>
        <w:tc>
          <w:tcPr>
            <w:tcW w:w="1559" w:type="dxa"/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2EA" w:rsidRPr="0092782E" w:rsidTr="004F5E4B">
        <w:trPr>
          <w:trHeight w:val="486"/>
        </w:trPr>
        <w:tc>
          <w:tcPr>
            <w:tcW w:w="675" w:type="dxa"/>
            <w:tcBorders>
              <w:right w:val="single" w:sz="4" w:space="0" w:color="auto"/>
            </w:tcBorders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02EA" w:rsidRPr="0092782E" w:rsidRDefault="001202EA" w:rsidP="004F5E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Ориентация в незнакомом городе. Карта Лондона. Правила вежливого обращения.</w:t>
            </w:r>
          </w:p>
        </w:tc>
        <w:tc>
          <w:tcPr>
            <w:tcW w:w="1559" w:type="dxa"/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2EA" w:rsidRPr="0092782E" w:rsidTr="004F5E4B">
        <w:trPr>
          <w:trHeight w:val="486"/>
        </w:trPr>
        <w:tc>
          <w:tcPr>
            <w:tcW w:w="675" w:type="dxa"/>
            <w:tcBorders>
              <w:right w:val="single" w:sz="4" w:space="0" w:color="auto"/>
            </w:tcBorders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02EA" w:rsidRPr="0092782E" w:rsidRDefault="001202EA" w:rsidP="004F5E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Достопримечательности Лондона. Музеи.</w:t>
            </w:r>
          </w:p>
        </w:tc>
        <w:tc>
          <w:tcPr>
            <w:tcW w:w="1559" w:type="dxa"/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202EA" w:rsidRPr="0092782E" w:rsidTr="004F5E4B">
        <w:trPr>
          <w:trHeight w:val="486"/>
        </w:trPr>
        <w:tc>
          <w:tcPr>
            <w:tcW w:w="675" w:type="dxa"/>
            <w:tcBorders>
              <w:right w:val="single" w:sz="4" w:space="0" w:color="auto"/>
            </w:tcBorders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02EA" w:rsidRPr="0092782E" w:rsidRDefault="001202EA" w:rsidP="004F5E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Путешествие по Темзе. Посещение </w:t>
            </w:r>
            <w:r w:rsidRPr="00927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London</w:t>
            </w:r>
            <w:r w:rsidRPr="00927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7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Eye</w:t>
            </w:r>
            <w:r w:rsidRPr="00927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202EA" w:rsidRPr="0092782E" w:rsidTr="004F5E4B">
        <w:trPr>
          <w:trHeight w:val="281"/>
        </w:trPr>
        <w:tc>
          <w:tcPr>
            <w:tcW w:w="675" w:type="dxa"/>
            <w:tcBorders>
              <w:right w:val="single" w:sz="4" w:space="0" w:color="auto"/>
            </w:tcBorders>
          </w:tcPr>
          <w:p w:rsidR="001202EA" w:rsidRPr="0092782E" w:rsidRDefault="005A4CF4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02EA" w:rsidRPr="0092782E" w:rsidRDefault="00FA7B06" w:rsidP="004F5E4B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82E">
              <w:rPr>
                <w:rFonts w:ascii="Times New Roman" w:hAnsi="Times New Roman" w:cs="Times New Roman"/>
                <w:sz w:val="28"/>
                <w:szCs w:val="28"/>
              </w:rPr>
              <w:t>Изуч</w:t>
            </w:r>
            <w:r w:rsidR="005A4CF4" w:rsidRPr="0092782E">
              <w:rPr>
                <w:rFonts w:ascii="Times New Roman" w:hAnsi="Times New Roman" w:cs="Times New Roman"/>
                <w:sz w:val="28"/>
                <w:szCs w:val="28"/>
              </w:rPr>
              <w:t xml:space="preserve">ение грамматических конструкций для </w:t>
            </w:r>
            <w:r w:rsidR="005A4CF4" w:rsidRPr="00927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составления диалогов различной тематики.</w:t>
            </w:r>
          </w:p>
        </w:tc>
        <w:tc>
          <w:tcPr>
            <w:tcW w:w="1559" w:type="dxa"/>
          </w:tcPr>
          <w:p w:rsidR="001202EA" w:rsidRPr="0092782E" w:rsidRDefault="005A4CF4" w:rsidP="004F5E4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1202EA" w:rsidRPr="0092782E" w:rsidRDefault="005A4CF4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2EA" w:rsidRPr="0092782E" w:rsidTr="004F5E4B">
        <w:trPr>
          <w:trHeight w:val="281"/>
        </w:trPr>
        <w:tc>
          <w:tcPr>
            <w:tcW w:w="675" w:type="dxa"/>
            <w:tcBorders>
              <w:right w:val="single" w:sz="4" w:space="0" w:color="auto"/>
            </w:tcBorders>
          </w:tcPr>
          <w:p w:rsidR="001202EA" w:rsidRPr="0092782E" w:rsidRDefault="005A4CF4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11</w:t>
            </w:r>
            <w:r w:rsidR="001202EA" w:rsidRPr="009278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02EA" w:rsidRPr="0092782E" w:rsidRDefault="001202EA" w:rsidP="004F5E4B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82E">
              <w:rPr>
                <w:rFonts w:ascii="Times New Roman" w:hAnsi="Times New Roman" w:cs="Times New Roman"/>
                <w:sz w:val="28"/>
                <w:szCs w:val="28"/>
              </w:rPr>
              <w:t>Диалоги «Как пройти…», «Как я могу попасть…»</w:t>
            </w:r>
            <w:r w:rsidRPr="0092782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1202EA" w:rsidRPr="0092782E" w:rsidRDefault="005A4CF4" w:rsidP="004F5E4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202EA" w:rsidRPr="0092782E" w:rsidTr="004F5E4B">
        <w:trPr>
          <w:trHeight w:val="432"/>
        </w:trPr>
        <w:tc>
          <w:tcPr>
            <w:tcW w:w="675" w:type="dxa"/>
            <w:tcBorders>
              <w:right w:val="single" w:sz="4" w:space="0" w:color="auto"/>
            </w:tcBorders>
          </w:tcPr>
          <w:p w:rsidR="001202EA" w:rsidRPr="0092782E" w:rsidRDefault="005A4CF4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02EA" w:rsidRPr="0092782E" w:rsidRDefault="005A4CF4" w:rsidP="004F5E4B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82E">
              <w:rPr>
                <w:rFonts w:ascii="Times New Roman" w:hAnsi="Times New Roman" w:cs="Times New Roman"/>
                <w:sz w:val="28"/>
                <w:szCs w:val="28"/>
              </w:rPr>
              <w:t>Диалоги «В магазине»</w:t>
            </w:r>
            <w:r w:rsidR="00887237" w:rsidRPr="009278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202EA" w:rsidRPr="0092782E" w:rsidRDefault="005A4CF4" w:rsidP="004F5E4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02EA" w:rsidRPr="0092782E" w:rsidRDefault="005A4CF4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202EA" w:rsidRPr="0092782E" w:rsidTr="004F5E4B">
        <w:trPr>
          <w:trHeight w:val="432"/>
        </w:trPr>
        <w:tc>
          <w:tcPr>
            <w:tcW w:w="675" w:type="dxa"/>
            <w:tcBorders>
              <w:right w:val="single" w:sz="4" w:space="0" w:color="auto"/>
            </w:tcBorders>
          </w:tcPr>
          <w:p w:rsidR="001202EA" w:rsidRPr="0092782E" w:rsidRDefault="005A4CF4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13</w:t>
            </w:r>
            <w:r w:rsidR="001202EA" w:rsidRPr="009278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02EA" w:rsidRPr="0092782E" w:rsidRDefault="005A4CF4" w:rsidP="004F5E4B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82E">
              <w:rPr>
                <w:rFonts w:ascii="Times New Roman" w:hAnsi="Times New Roman" w:cs="Times New Roman"/>
                <w:sz w:val="28"/>
                <w:szCs w:val="28"/>
              </w:rPr>
              <w:t>Диалоги «В магазине одежды. Как узнать цены и размеры»</w:t>
            </w:r>
          </w:p>
        </w:tc>
        <w:tc>
          <w:tcPr>
            <w:tcW w:w="1559" w:type="dxa"/>
          </w:tcPr>
          <w:p w:rsidR="001202EA" w:rsidRPr="0092782E" w:rsidRDefault="005A4CF4" w:rsidP="004F5E4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02EA" w:rsidRPr="0092782E" w:rsidRDefault="005A4CF4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202EA" w:rsidRPr="0092782E" w:rsidTr="004F5E4B">
        <w:trPr>
          <w:trHeight w:val="281"/>
        </w:trPr>
        <w:tc>
          <w:tcPr>
            <w:tcW w:w="675" w:type="dxa"/>
            <w:tcBorders>
              <w:right w:val="single" w:sz="4" w:space="0" w:color="auto"/>
            </w:tcBorders>
          </w:tcPr>
          <w:p w:rsidR="001202EA" w:rsidRPr="0092782E" w:rsidRDefault="005A4CF4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14</w:t>
            </w:r>
            <w:r w:rsidR="001202EA" w:rsidRPr="009278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Диалоги «В аэропорту», «На вокзале»</w:t>
            </w:r>
          </w:p>
        </w:tc>
        <w:tc>
          <w:tcPr>
            <w:tcW w:w="1559" w:type="dxa"/>
          </w:tcPr>
          <w:p w:rsidR="001202EA" w:rsidRPr="0092782E" w:rsidRDefault="005A4CF4" w:rsidP="004F5E4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2EA" w:rsidRPr="0092782E" w:rsidRDefault="00AF1053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202EA" w:rsidRPr="0092782E" w:rsidRDefault="001202EA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4CF4" w:rsidRPr="0092782E" w:rsidTr="004F5E4B">
        <w:trPr>
          <w:trHeight w:val="281"/>
        </w:trPr>
        <w:tc>
          <w:tcPr>
            <w:tcW w:w="675" w:type="dxa"/>
            <w:tcBorders>
              <w:right w:val="single" w:sz="4" w:space="0" w:color="auto"/>
            </w:tcBorders>
          </w:tcPr>
          <w:p w:rsidR="005A4CF4" w:rsidRPr="0092782E" w:rsidRDefault="00887237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4CF4" w:rsidRPr="0092782E" w:rsidRDefault="005A4CF4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4CF4" w:rsidRPr="0092782E" w:rsidRDefault="005A4CF4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A4CF4" w:rsidRPr="0092782E" w:rsidRDefault="00887237" w:rsidP="004F5E4B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82E">
              <w:rPr>
                <w:rFonts w:ascii="Times New Roman" w:hAnsi="Times New Roman" w:cs="Times New Roman"/>
                <w:sz w:val="28"/>
                <w:szCs w:val="28"/>
              </w:rPr>
              <w:t>О чем нельзя говорить с англичанином?</w:t>
            </w:r>
          </w:p>
        </w:tc>
        <w:tc>
          <w:tcPr>
            <w:tcW w:w="1559" w:type="dxa"/>
          </w:tcPr>
          <w:p w:rsidR="005A4CF4" w:rsidRPr="0092782E" w:rsidRDefault="00887237" w:rsidP="004F5E4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4CF4" w:rsidRPr="0092782E" w:rsidRDefault="00AF1053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A4CF4" w:rsidRPr="0092782E" w:rsidRDefault="005A4CF4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4CF4" w:rsidRPr="0092782E" w:rsidTr="004F5E4B">
        <w:trPr>
          <w:trHeight w:val="281"/>
        </w:trPr>
        <w:tc>
          <w:tcPr>
            <w:tcW w:w="675" w:type="dxa"/>
            <w:tcBorders>
              <w:right w:val="single" w:sz="4" w:space="0" w:color="auto"/>
            </w:tcBorders>
          </w:tcPr>
          <w:p w:rsidR="005A4CF4" w:rsidRPr="0092782E" w:rsidRDefault="00887237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4CF4" w:rsidRPr="0092782E" w:rsidRDefault="005A4CF4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4CF4" w:rsidRPr="0092782E" w:rsidRDefault="005A4CF4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A4CF4" w:rsidRPr="0092782E" w:rsidRDefault="005A4CF4" w:rsidP="004F5E4B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82E">
              <w:rPr>
                <w:rFonts w:ascii="Times New Roman" w:hAnsi="Times New Roman" w:cs="Times New Roman"/>
                <w:sz w:val="28"/>
                <w:szCs w:val="28"/>
              </w:rPr>
              <w:t>Праздники Великобритании.</w:t>
            </w:r>
          </w:p>
        </w:tc>
        <w:tc>
          <w:tcPr>
            <w:tcW w:w="1559" w:type="dxa"/>
          </w:tcPr>
          <w:p w:rsidR="005A4CF4" w:rsidRPr="0092782E" w:rsidRDefault="005A4CF4" w:rsidP="004F5E4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4CF4" w:rsidRPr="0092782E" w:rsidRDefault="005A4CF4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4CF4" w:rsidRPr="0092782E" w:rsidRDefault="005A4CF4" w:rsidP="004F5E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4CF4" w:rsidRPr="0092782E" w:rsidTr="004F5E4B">
        <w:trPr>
          <w:trHeight w:val="281"/>
        </w:trPr>
        <w:tc>
          <w:tcPr>
            <w:tcW w:w="675" w:type="dxa"/>
            <w:tcBorders>
              <w:right w:val="single" w:sz="4" w:space="0" w:color="auto"/>
            </w:tcBorders>
          </w:tcPr>
          <w:p w:rsidR="005A4CF4" w:rsidRPr="0092782E" w:rsidRDefault="00887237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A4CF4" w:rsidRPr="0092782E" w:rsidRDefault="005A4CF4" w:rsidP="005A4CF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82E">
              <w:rPr>
                <w:rFonts w:ascii="Times New Roman" w:hAnsi="Times New Roman" w:cs="Times New Roman"/>
                <w:sz w:val="28"/>
                <w:szCs w:val="28"/>
              </w:rPr>
              <w:t>Все о Рождестве в Англии.</w:t>
            </w:r>
          </w:p>
        </w:tc>
        <w:tc>
          <w:tcPr>
            <w:tcW w:w="1559" w:type="dxa"/>
          </w:tcPr>
          <w:p w:rsidR="005A4CF4" w:rsidRPr="0092782E" w:rsidRDefault="00887237" w:rsidP="005A4C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4CF4" w:rsidRPr="0092782E" w:rsidRDefault="00887237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4CF4" w:rsidRPr="0092782E" w:rsidTr="004F5E4B">
        <w:trPr>
          <w:trHeight w:val="281"/>
        </w:trPr>
        <w:tc>
          <w:tcPr>
            <w:tcW w:w="675" w:type="dxa"/>
            <w:tcBorders>
              <w:right w:val="single" w:sz="4" w:space="0" w:color="auto"/>
            </w:tcBorders>
          </w:tcPr>
          <w:p w:rsidR="005A4CF4" w:rsidRPr="0092782E" w:rsidRDefault="00887237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A4CF4" w:rsidRPr="0092782E" w:rsidRDefault="005A4CF4" w:rsidP="005A4CF4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82E">
              <w:rPr>
                <w:rFonts w:ascii="Times New Roman" w:hAnsi="Times New Roman" w:cs="Times New Roman"/>
                <w:sz w:val="28"/>
                <w:szCs w:val="28"/>
              </w:rPr>
              <w:t>Традиции дарить подарки в Великобритании.</w:t>
            </w:r>
          </w:p>
        </w:tc>
        <w:tc>
          <w:tcPr>
            <w:tcW w:w="1559" w:type="dxa"/>
          </w:tcPr>
          <w:p w:rsidR="005A4CF4" w:rsidRPr="0092782E" w:rsidRDefault="00887237" w:rsidP="005A4C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4CF4" w:rsidRPr="0092782E" w:rsidRDefault="00AF1053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4CF4" w:rsidRPr="0092782E" w:rsidTr="004F5E4B">
        <w:trPr>
          <w:trHeight w:val="281"/>
        </w:trPr>
        <w:tc>
          <w:tcPr>
            <w:tcW w:w="675" w:type="dxa"/>
            <w:tcBorders>
              <w:right w:val="single" w:sz="4" w:space="0" w:color="auto"/>
            </w:tcBorders>
          </w:tcPr>
          <w:p w:rsidR="005A4CF4" w:rsidRPr="0092782E" w:rsidRDefault="00887237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A4CF4" w:rsidRPr="0092782E" w:rsidRDefault="005A4CF4" w:rsidP="005A4CF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82E">
              <w:rPr>
                <w:rFonts w:ascii="Times New Roman" w:hAnsi="Times New Roman" w:cs="Times New Roman"/>
                <w:sz w:val="28"/>
                <w:szCs w:val="28"/>
              </w:rPr>
              <w:t>Английский шопинг перед Рождеством.</w:t>
            </w:r>
          </w:p>
        </w:tc>
        <w:tc>
          <w:tcPr>
            <w:tcW w:w="1559" w:type="dxa"/>
          </w:tcPr>
          <w:p w:rsidR="005A4CF4" w:rsidRPr="0092782E" w:rsidRDefault="00887237" w:rsidP="005A4C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4CF4" w:rsidRPr="0092782E" w:rsidRDefault="00887237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4CF4" w:rsidRPr="0092782E" w:rsidTr="004F5E4B">
        <w:trPr>
          <w:trHeight w:val="281"/>
        </w:trPr>
        <w:tc>
          <w:tcPr>
            <w:tcW w:w="675" w:type="dxa"/>
            <w:tcBorders>
              <w:right w:val="single" w:sz="4" w:space="0" w:color="auto"/>
            </w:tcBorders>
          </w:tcPr>
          <w:p w:rsidR="005A4CF4" w:rsidRPr="0092782E" w:rsidRDefault="00887237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20</w:t>
            </w:r>
            <w:r w:rsidR="005A4CF4" w:rsidRPr="009278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A4CF4" w:rsidRPr="0092782E" w:rsidRDefault="00DE7082" w:rsidP="00DE708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вкусах не спорят!</w:t>
            </w:r>
          </w:p>
        </w:tc>
        <w:tc>
          <w:tcPr>
            <w:tcW w:w="1559" w:type="dxa"/>
          </w:tcPr>
          <w:p w:rsidR="005A4CF4" w:rsidRPr="0092782E" w:rsidRDefault="00887237" w:rsidP="005A4C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4CF4" w:rsidRPr="0092782E" w:rsidRDefault="00887237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4CF4" w:rsidRPr="0092782E" w:rsidTr="004F5E4B">
        <w:trPr>
          <w:trHeight w:val="281"/>
        </w:trPr>
        <w:tc>
          <w:tcPr>
            <w:tcW w:w="675" w:type="dxa"/>
            <w:tcBorders>
              <w:right w:val="single" w:sz="4" w:space="0" w:color="auto"/>
            </w:tcBorders>
          </w:tcPr>
          <w:p w:rsidR="005A4CF4" w:rsidRPr="0092782E" w:rsidRDefault="00887237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21</w:t>
            </w:r>
            <w:r w:rsidR="005A4CF4" w:rsidRPr="009278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A4CF4" w:rsidRPr="0092782E" w:rsidRDefault="005A4CF4" w:rsidP="005A4CF4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82E">
              <w:rPr>
                <w:rFonts w:ascii="Times New Roman" w:hAnsi="Times New Roman" w:cs="Times New Roman"/>
                <w:sz w:val="28"/>
                <w:szCs w:val="28"/>
              </w:rPr>
              <w:t>В продуктовом магазине (диалог этикетного характера) и меры продуктов и напитков.</w:t>
            </w:r>
          </w:p>
        </w:tc>
        <w:tc>
          <w:tcPr>
            <w:tcW w:w="1559" w:type="dxa"/>
          </w:tcPr>
          <w:p w:rsidR="005A4CF4" w:rsidRPr="0092782E" w:rsidRDefault="00887237" w:rsidP="005A4C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4CF4" w:rsidRPr="0092782E" w:rsidRDefault="00887237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4CF4" w:rsidRPr="0092782E" w:rsidTr="004F5E4B">
        <w:trPr>
          <w:trHeight w:val="281"/>
        </w:trPr>
        <w:tc>
          <w:tcPr>
            <w:tcW w:w="675" w:type="dxa"/>
            <w:tcBorders>
              <w:right w:val="single" w:sz="4" w:space="0" w:color="auto"/>
            </w:tcBorders>
          </w:tcPr>
          <w:p w:rsidR="005A4CF4" w:rsidRPr="0092782E" w:rsidRDefault="00887237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22</w:t>
            </w:r>
            <w:r w:rsidR="005A4CF4" w:rsidRPr="009278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A4CF4" w:rsidRPr="0092782E" w:rsidRDefault="005A4CF4" w:rsidP="005A4CF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82E">
              <w:rPr>
                <w:rFonts w:ascii="Times New Roman" w:hAnsi="Times New Roman" w:cs="Times New Roman"/>
                <w:sz w:val="28"/>
                <w:szCs w:val="28"/>
              </w:rPr>
              <w:t>Английский завтрак и ланч.</w:t>
            </w:r>
          </w:p>
        </w:tc>
        <w:tc>
          <w:tcPr>
            <w:tcW w:w="1559" w:type="dxa"/>
          </w:tcPr>
          <w:p w:rsidR="005A4CF4" w:rsidRPr="0092782E" w:rsidRDefault="00887237" w:rsidP="005A4C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4CF4" w:rsidRPr="0092782E" w:rsidTr="004F5E4B">
        <w:trPr>
          <w:trHeight w:val="281"/>
        </w:trPr>
        <w:tc>
          <w:tcPr>
            <w:tcW w:w="675" w:type="dxa"/>
            <w:tcBorders>
              <w:right w:val="single" w:sz="4" w:space="0" w:color="auto"/>
            </w:tcBorders>
          </w:tcPr>
          <w:p w:rsidR="005A4CF4" w:rsidRPr="0092782E" w:rsidRDefault="00887237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23</w:t>
            </w:r>
            <w:r w:rsidR="005A4CF4" w:rsidRPr="009278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A4CF4" w:rsidRPr="0092782E" w:rsidRDefault="00DE7082" w:rsidP="005A4CF4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82E">
              <w:rPr>
                <w:rFonts w:ascii="Times New Roman" w:hAnsi="Times New Roman" w:cs="Times New Roman"/>
                <w:sz w:val="28"/>
                <w:szCs w:val="28"/>
              </w:rPr>
              <w:t>Национальные блюда.</w:t>
            </w:r>
          </w:p>
        </w:tc>
        <w:tc>
          <w:tcPr>
            <w:tcW w:w="1559" w:type="dxa"/>
          </w:tcPr>
          <w:p w:rsidR="005A4CF4" w:rsidRPr="0092782E" w:rsidRDefault="00DE7082" w:rsidP="005A4C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4CF4" w:rsidRPr="0092782E" w:rsidRDefault="00DE7082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4CF4" w:rsidRPr="0092782E" w:rsidTr="004F5E4B">
        <w:trPr>
          <w:trHeight w:val="281"/>
        </w:trPr>
        <w:tc>
          <w:tcPr>
            <w:tcW w:w="675" w:type="dxa"/>
            <w:tcBorders>
              <w:right w:val="single" w:sz="4" w:space="0" w:color="auto"/>
            </w:tcBorders>
          </w:tcPr>
          <w:p w:rsidR="005A4CF4" w:rsidRPr="0092782E" w:rsidRDefault="00887237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24</w:t>
            </w:r>
            <w:r w:rsidR="005A4CF4" w:rsidRPr="009278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A4CF4" w:rsidRPr="0092782E" w:rsidRDefault="005A4CF4" w:rsidP="005A4CF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82E">
              <w:rPr>
                <w:rFonts w:ascii="Times New Roman" w:hAnsi="Times New Roman" w:cs="Times New Roman"/>
                <w:sz w:val="28"/>
                <w:szCs w:val="28"/>
              </w:rPr>
              <w:t>Традиционное английское чаепитие.</w:t>
            </w:r>
          </w:p>
        </w:tc>
        <w:tc>
          <w:tcPr>
            <w:tcW w:w="1559" w:type="dxa"/>
          </w:tcPr>
          <w:p w:rsidR="005A4CF4" w:rsidRPr="0092782E" w:rsidRDefault="00DE7082" w:rsidP="005A4C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4CF4" w:rsidRPr="0092782E" w:rsidRDefault="00DE7082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4CF4" w:rsidRPr="0092782E" w:rsidTr="004F5E4B">
        <w:trPr>
          <w:trHeight w:val="281"/>
        </w:trPr>
        <w:tc>
          <w:tcPr>
            <w:tcW w:w="675" w:type="dxa"/>
            <w:tcBorders>
              <w:right w:val="single" w:sz="4" w:space="0" w:color="auto"/>
            </w:tcBorders>
          </w:tcPr>
          <w:p w:rsidR="005A4CF4" w:rsidRPr="0092782E" w:rsidRDefault="00887237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25</w:t>
            </w:r>
            <w:r w:rsidR="005A4CF4" w:rsidRPr="009278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A4CF4" w:rsidRPr="0092782E" w:rsidRDefault="00DE7082" w:rsidP="005A4CF4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82E">
              <w:rPr>
                <w:rFonts w:ascii="Times New Roman" w:hAnsi="Times New Roman" w:cs="Times New Roman"/>
                <w:sz w:val="28"/>
                <w:szCs w:val="28"/>
              </w:rPr>
              <w:t>Рецепт моего любимого блюда.</w:t>
            </w:r>
          </w:p>
        </w:tc>
        <w:tc>
          <w:tcPr>
            <w:tcW w:w="1559" w:type="dxa"/>
          </w:tcPr>
          <w:p w:rsidR="005A4CF4" w:rsidRPr="0092782E" w:rsidRDefault="00DE7082" w:rsidP="005A4C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4CF4" w:rsidRPr="0092782E" w:rsidRDefault="00DE7082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4CF4" w:rsidRPr="0092782E" w:rsidTr="004F5E4B">
        <w:trPr>
          <w:trHeight w:val="281"/>
        </w:trPr>
        <w:tc>
          <w:tcPr>
            <w:tcW w:w="675" w:type="dxa"/>
            <w:tcBorders>
              <w:right w:val="single" w:sz="4" w:space="0" w:color="auto"/>
            </w:tcBorders>
          </w:tcPr>
          <w:p w:rsidR="005A4CF4" w:rsidRPr="0092782E" w:rsidRDefault="00887237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  <w:r w:rsidR="005A4CF4" w:rsidRPr="009278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A4CF4" w:rsidRPr="0092782E" w:rsidRDefault="005A4CF4" w:rsidP="005A4CF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82E">
              <w:rPr>
                <w:rFonts w:ascii="Times New Roman" w:hAnsi="Times New Roman" w:cs="Times New Roman"/>
                <w:sz w:val="28"/>
                <w:szCs w:val="28"/>
              </w:rPr>
              <w:t>Фаст-фуд или домашняя еда?</w:t>
            </w:r>
          </w:p>
        </w:tc>
        <w:tc>
          <w:tcPr>
            <w:tcW w:w="1559" w:type="dxa"/>
          </w:tcPr>
          <w:p w:rsidR="005A4CF4" w:rsidRPr="0092782E" w:rsidRDefault="00DE7082" w:rsidP="005A4C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4CF4" w:rsidRPr="0092782E" w:rsidRDefault="00DE7082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4CF4" w:rsidRPr="0092782E" w:rsidTr="004F5E4B">
        <w:trPr>
          <w:trHeight w:val="281"/>
        </w:trPr>
        <w:tc>
          <w:tcPr>
            <w:tcW w:w="675" w:type="dxa"/>
            <w:tcBorders>
              <w:right w:val="single" w:sz="4" w:space="0" w:color="auto"/>
            </w:tcBorders>
          </w:tcPr>
          <w:p w:rsidR="005A4CF4" w:rsidRPr="0092782E" w:rsidRDefault="00887237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27</w:t>
            </w:r>
            <w:r w:rsidR="005A4CF4" w:rsidRPr="009278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A4CF4" w:rsidRPr="0092782E" w:rsidRDefault="00887237" w:rsidP="005A4CF4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82E">
              <w:rPr>
                <w:rFonts w:ascii="Times New Roman" w:hAnsi="Times New Roman" w:cs="Times New Roman"/>
                <w:sz w:val="28"/>
                <w:szCs w:val="28"/>
              </w:rPr>
              <w:t>Сравнение культур. Английская и русская еда.</w:t>
            </w:r>
          </w:p>
        </w:tc>
        <w:tc>
          <w:tcPr>
            <w:tcW w:w="1559" w:type="dxa"/>
          </w:tcPr>
          <w:p w:rsidR="005A4CF4" w:rsidRPr="0092782E" w:rsidRDefault="00887237" w:rsidP="005A4C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4CF4" w:rsidRPr="0092782E" w:rsidRDefault="00887237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4CF4" w:rsidRPr="0092782E" w:rsidTr="004F5E4B">
        <w:trPr>
          <w:trHeight w:val="281"/>
        </w:trPr>
        <w:tc>
          <w:tcPr>
            <w:tcW w:w="675" w:type="dxa"/>
            <w:tcBorders>
              <w:right w:val="single" w:sz="4" w:space="0" w:color="auto"/>
            </w:tcBorders>
          </w:tcPr>
          <w:p w:rsidR="005A4CF4" w:rsidRPr="0092782E" w:rsidRDefault="00887237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28</w:t>
            </w:r>
            <w:r w:rsidR="005A4CF4" w:rsidRPr="009278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A4CF4" w:rsidRPr="0092782E" w:rsidRDefault="00DE7082" w:rsidP="005A4CF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знатоков английского языка.</w:t>
            </w:r>
          </w:p>
        </w:tc>
        <w:tc>
          <w:tcPr>
            <w:tcW w:w="1559" w:type="dxa"/>
          </w:tcPr>
          <w:p w:rsidR="005A4CF4" w:rsidRPr="0092782E" w:rsidRDefault="00887237" w:rsidP="005A4C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4CF4" w:rsidRPr="0092782E" w:rsidTr="00DE7082">
        <w:trPr>
          <w:trHeight w:val="444"/>
        </w:trPr>
        <w:tc>
          <w:tcPr>
            <w:tcW w:w="675" w:type="dxa"/>
            <w:tcBorders>
              <w:right w:val="single" w:sz="4" w:space="0" w:color="auto"/>
            </w:tcBorders>
          </w:tcPr>
          <w:p w:rsidR="005A4CF4" w:rsidRPr="0092782E" w:rsidRDefault="00887237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29</w:t>
            </w:r>
            <w:r w:rsidR="005A4CF4" w:rsidRPr="009278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Игра «Брейн-ринг»</w:t>
            </w:r>
          </w:p>
        </w:tc>
        <w:tc>
          <w:tcPr>
            <w:tcW w:w="1559" w:type="dxa"/>
          </w:tcPr>
          <w:p w:rsidR="005A4CF4" w:rsidRPr="0092782E" w:rsidRDefault="00DE7082" w:rsidP="005A4C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4CF4" w:rsidRPr="0092782E" w:rsidRDefault="00DE7082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082" w:rsidRPr="0092782E" w:rsidTr="004F5E4B">
        <w:trPr>
          <w:trHeight w:val="584"/>
        </w:trPr>
        <w:tc>
          <w:tcPr>
            <w:tcW w:w="675" w:type="dxa"/>
            <w:tcBorders>
              <w:right w:val="single" w:sz="4" w:space="0" w:color="auto"/>
            </w:tcBorders>
          </w:tcPr>
          <w:p w:rsidR="00DE7082" w:rsidRPr="0092782E" w:rsidRDefault="00DE7082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7082" w:rsidRPr="0092782E" w:rsidRDefault="00DE7082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7082" w:rsidRPr="0092782E" w:rsidRDefault="00DE7082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E7082" w:rsidRPr="0092782E" w:rsidRDefault="00DE7082" w:rsidP="005A4CF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82E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</w:t>
            </w:r>
            <w:r w:rsidR="00B54D87" w:rsidRPr="0092782E">
              <w:rPr>
                <w:rFonts w:ascii="Times New Roman" w:hAnsi="Times New Roman" w:cs="Times New Roman"/>
                <w:sz w:val="28"/>
                <w:szCs w:val="28"/>
              </w:rPr>
              <w:t>Язык – часть культуры»</w:t>
            </w:r>
          </w:p>
        </w:tc>
        <w:tc>
          <w:tcPr>
            <w:tcW w:w="1559" w:type="dxa"/>
          </w:tcPr>
          <w:p w:rsidR="00DE7082" w:rsidRPr="0092782E" w:rsidRDefault="00DE7082" w:rsidP="005A4C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7082" w:rsidRPr="0092782E" w:rsidRDefault="00DE7082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E7082" w:rsidRPr="0092782E" w:rsidRDefault="00B54D87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4CF4" w:rsidRPr="0092782E" w:rsidTr="004F5E4B">
        <w:trPr>
          <w:trHeight w:val="584"/>
        </w:trPr>
        <w:tc>
          <w:tcPr>
            <w:tcW w:w="675" w:type="dxa"/>
            <w:tcBorders>
              <w:right w:val="single" w:sz="4" w:space="0" w:color="auto"/>
            </w:tcBorders>
          </w:tcPr>
          <w:p w:rsidR="005A4CF4" w:rsidRPr="0092782E" w:rsidRDefault="00DE7082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A4CF4" w:rsidRPr="0092782E" w:rsidRDefault="005A4CF4" w:rsidP="005A4CF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82E">
              <w:rPr>
                <w:rFonts w:ascii="Times New Roman" w:hAnsi="Times New Roman" w:cs="Times New Roman"/>
                <w:sz w:val="28"/>
                <w:szCs w:val="28"/>
              </w:rPr>
              <w:t>Школа. Школьные предметы.</w:t>
            </w:r>
          </w:p>
        </w:tc>
        <w:tc>
          <w:tcPr>
            <w:tcW w:w="1559" w:type="dxa"/>
          </w:tcPr>
          <w:p w:rsidR="005A4CF4" w:rsidRPr="0092782E" w:rsidRDefault="00DE7082" w:rsidP="005A4C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4CF4" w:rsidRPr="0092782E" w:rsidRDefault="00DE7082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4CF4" w:rsidRPr="0092782E" w:rsidTr="004F5E4B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</w:tcPr>
          <w:p w:rsidR="005A4CF4" w:rsidRPr="0092782E" w:rsidRDefault="00DE7082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32</w:t>
            </w:r>
            <w:r w:rsidR="005A4CF4" w:rsidRPr="009278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A4CF4" w:rsidRPr="0092782E" w:rsidRDefault="005A4CF4" w:rsidP="005A4CF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82E">
              <w:rPr>
                <w:rFonts w:ascii="Times New Roman" w:hAnsi="Times New Roman" w:cs="Times New Roman"/>
                <w:sz w:val="28"/>
                <w:szCs w:val="28"/>
              </w:rPr>
              <w:t>В мире профессий.</w:t>
            </w:r>
          </w:p>
        </w:tc>
        <w:tc>
          <w:tcPr>
            <w:tcW w:w="1559" w:type="dxa"/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4CF4" w:rsidRPr="0092782E" w:rsidTr="004F5E4B">
        <w:trPr>
          <w:trHeight w:val="557"/>
        </w:trPr>
        <w:tc>
          <w:tcPr>
            <w:tcW w:w="675" w:type="dxa"/>
            <w:tcBorders>
              <w:right w:val="single" w:sz="4" w:space="0" w:color="auto"/>
            </w:tcBorders>
          </w:tcPr>
          <w:p w:rsidR="005A4CF4" w:rsidRPr="0092782E" w:rsidRDefault="00DE7082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33</w:t>
            </w:r>
            <w:r w:rsidR="005A4CF4" w:rsidRPr="009278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A4CF4" w:rsidRPr="0092782E" w:rsidRDefault="005A4CF4" w:rsidP="005A4CF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82E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«Культура и быт англичан»</w:t>
            </w:r>
          </w:p>
        </w:tc>
        <w:tc>
          <w:tcPr>
            <w:tcW w:w="1559" w:type="dxa"/>
          </w:tcPr>
          <w:p w:rsidR="005A4CF4" w:rsidRPr="0092782E" w:rsidRDefault="00DE7082" w:rsidP="005A4C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4CF4" w:rsidRPr="0092782E" w:rsidRDefault="00DE7082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4CF4" w:rsidRPr="0092782E" w:rsidTr="004F5E4B">
        <w:trPr>
          <w:trHeight w:val="372"/>
        </w:trPr>
        <w:tc>
          <w:tcPr>
            <w:tcW w:w="675" w:type="dxa"/>
            <w:tcBorders>
              <w:right w:val="single" w:sz="4" w:space="0" w:color="auto"/>
            </w:tcBorders>
          </w:tcPr>
          <w:p w:rsidR="005A4CF4" w:rsidRPr="0092782E" w:rsidRDefault="00DE7082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34</w:t>
            </w:r>
            <w:r w:rsidR="005A4CF4" w:rsidRPr="009278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A4CF4" w:rsidRPr="0092782E" w:rsidRDefault="005A4CF4" w:rsidP="005A4CF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82E">
              <w:rPr>
                <w:rFonts w:ascii="Times New Roman" w:hAnsi="Times New Roman" w:cs="Times New Roman"/>
                <w:sz w:val="28"/>
                <w:szCs w:val="28"/>
              </w:rPr>
              <w:t>Викторина «Как хорошо я знаю Британию»</w:t>
            </w:r>
          </w:p>
        </w:tc>
        <w:tc>
          <w:tcPr>
            <w:tcW w:w="1559" w:type="dxa"/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4CF4" w:rsidRPr="0092782E" w:rsidRDefault="00DE7082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7082" w:rsidRPr="0092782E" w:rsidTr="004F5E4B">
        <w:trPr>
          <w:trHeight w:val="273"/>
        </w:trPr>
        <w:tc>
          <w:tcPr>
            <w:tcW w:w="675" w:type="dxa"/>
            <w:tcBorders>
              <w:right w:val="single" w:sz="4" w:space="0" w:color="auto"/>
            </w:tcBorders>
          </w:tcPr>
          <w:p w:rsidR="00DE7082" w:rsidRPr="0092782E" w:rsidRDefault="00DE7082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7082" w:rsidRPr="0092782E" w:rsidRDefault="00DE7082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7082" w:rsidRPr="0092782E" w:rsidRDefault="00DE7082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E7082" w:rsidRPr="0092782E" w:rsidRDefault="00DE7082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1559" w:type="dxa"/>
          </w:tcPr>
          <w:p w:rsidR="00DE7082" w:rsidRPr="0092782E" w:rsidRDefault="00DE7082" w:rsidP="005A4C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7082" w:rsidRPr="0092782E" w:rsidRDefault="00DE7082" w:rsidP="005A4C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E7082" w:rsidRPr="0092782E" w:rsidRDefault="00DE7082" w:rsidP="005A4C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4CF4" w:rsidRPr="0092782E" w:rsidTr="004F5E4B">
        <w:trPr>
          <w:trHeight w:val="273"/>
        </w:trPr>
        <w:tc>
          <w:tcPr>
            <w:tcW w:w="675" w:type="dxa"/>
            <w:tcBorders>
              <w:right w:val="single" w:sz="4" w:space="0" w:color="auto"/>
            </w:tcBorders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5A4CF4" w:rsidRPr="0092782E" w:rsidRDefault="00B54D87" w:rsidP="005A4C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5A4CF4" w:rsidRPr="0092782E" w:rsidRDefault="005A4CF4" w:rsidP="005A4C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2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1202EA" w:rsidRPr="0092782E" w:rsidRDefault="001202EA" w:rsidP="001202EA">
      <w:pPr>
        <w:pStyle w:val="a5"/>
        <w:ind w:left="4410"/>
        <w:rPr>
          <w:rFonts w:ascii="Times New Roman" w:hAnsi="Times New Roman"/>
          <w:b/>
          <w:sz w:val="28"/>
          <w:szCs w:val="28"/>
        </w:rPr>
      </w:pPr>
    </w:p>
    <w:p w:rsidR="001202EA" w:rsidRPr="0092782E" w:rsidRDefault="001202EA" w:rsidP="001202EA">
      <w:pPr>
        <w:pStyle w:val="a5"/>
        <w:ind w:left="4410"/>
        <w:rPr>
          <w:rFonts w:ascii="Times New Roman" w:hAnsi="Times New Roman"/>
          <w:b/>
          <w:sz w:val="28"/>
          <w:szCs w:val="28"/>
        </w:rPr>
      </w:pPr>
    </w:p>
    <w:p w:rsidR="00E727FA" w:rsidRPr="0092782E" w:rsidRDefault="00E727FA">
      <w:pPr>
        <w:rPr>
          <w:rFonts w:ascii="Times New Roman" w:hAnsi="Times New Roman" w:cs="Times New Roman"/>
          <w:sz w:val="28"/>
          <w:szCs w:val="28"/>
        </w:rPr>
      </w:pPr>
    </w:p>
    <w:sectPr w:rsidR="00E727FA" w:rsidRPr="0092782E" w:rsidSect="0092782E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091" w:rsidRDefault="000F4091">
      <w:pPr>
        <w:spacing w:after="0" w:line="240" w:lineRule="auto"/>
      </w:pPr>
      <w:r>
        <w:separator/>
      </w:r>
    </w:p>
  </w:endnote>
  <w:endnote w:type="continuationSeparator" w:id="0">
    <w:p w:rsidR="000F4091" w:rsidRDefault="000F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032520"/>
      <w:docPartObj>
        <w:docPartGallery w:val="Page Numbers (Bottom of Page)"/>
        <w:docPartUnique/>
      </w:docPartObj>
    </w:sdtPr>
    <w:sdtEndPr/>
    <w:sdtContent>
      <w:p w:rsidR="006809E6" w:rsidRDefault="006152BD">
        <w:pPr>
          <w:pStyle w:val="ab"/>
          <w:jc w:val="right"/>
        </w:pPr>
        <w:r>
          <w:fldChar w:fldCharType="begin"/>
        </w:r>
        <w:r w:rsidR="00B54D87">
          <w:instrText>PAGE   \* MERGEFORMAT</w:instrText>
        </w:r>
        <w:r>
          <w:fldChar w:fldCharType="separate"/>
        </w:r>
        <w:r w:rsidR="0092782E">
          <w:rPr>
            <w:noProof/>
          </w:rPr>
          <w:t>5</w:t>
        </w:r>
        <w:r>
          <w:fldChar w:fldCharType="end"/>
        </w:r>
      </w:p>
    </w:sdtContent>
  </w:sdt>
  <w:p w:rsidR="006809E6" w:rsidRDefault="000F409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091" w:rsidRDefault="000F4091">
      <w:pPr>
        <w:spacing w:after="0" w:line="240" w:lineRule="auto"/>
      </w:pPr>
      <w:r>
        <w:separator/>
      </w:r>
    </w:p>
  </w:footnote>
  <w:footnote w:type="continuationSeparator" w:id="0">
    <w:p w:rsidR="000F4091" w:rsidRDefault="000F4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7C1"/>
    <w:multiLevelType w:val="hybridMultilevel"/>
    <w:tmpl w:val="967805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E4F948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75128"/>
    <w:multiLevelType w:val="hybridMultilevel"/>
    <w:tmpl w:val="7F0C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EA"/>
    <w:rsid w:val="000F4091"/>
    <w:rsid w:val="001202EA"/>
    <w:rsid w:val="001F5835"/>
    <w:rsid w:val="00397D68"/>
    <w:rsid w:val="003A5618"/>
    <w:rsid w:val="005017E7"/>
    <w:rsid w:val="00562420"/>
    <w:rsid w:val="005A4CF4"/>
    <w:rsid w:val="006152BD"/>
    <w:rsid w:val="00733FCE"/>
    <w:rsid w:val="00887237"/>
    <w:rsid w:val="008A278C"/>
    <w:rsid w:val="008F5AF7"/>
    <w:rsid w:val="0092782E"/>
    <w:rsid w:val="00AD32EB"/>
    <w:rsid w:val="00AF1053"/>
    <w:rsid w:val="00B54D87"/>
    <w:rsid w:val="00CC4869"/>
    <w:rsid w:val="00DE7082"/>
    <w:rsid w:val="00E727FA"/>
    <w:rsid w:val="00F2292C"/>
    <w:rsid w:val="00F979BB"/>
    <w:rsid w:val="00FA7B06"/>
    <w:rsid w:val="00FF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0A15"/>
  <w15:docId w15:val="{1985DCE1-12E2-4243-9F96-4E012701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2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2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202EA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1202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1202E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8">
    <w:name w:val="No Spacing"/>
    <w:link w:val="a9"/>
    <w:uiPriority w:val="1"/>
    <w:qFormat/>
    <w:rsid w:val="00120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1202E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1202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locked/>
    <w:rsid w:val="00120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1202EA"/>
    <w:rPr>
      <w:rFonts w:cs="Times New Roman"/>
      <w:i/>
    </w:rPr>
  </w:style>
  <w:style w:type="paragraph" w:styleId="ab">
    <w:name w:val="footer"/>
    <w:basedOn w:val="a"/>
    <w:link w:val="ac"/>
    <w:uiPriority w:val="99"/>
    <w:unhideWhenUsed/>
    <w:rsid w:val="00120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02EA"/>
  </w:style>
  <w:style w:type="paragraph" w:styleId="ad">
    <w:name w:val="Balloon Text"/>
    <w:basedOn w:val="a"/>
    <w:link w:val="ae"/>
    <w:uiPriority w:val="99"/>
    <w:semiHidden/>
    <w:unhideWhenUsed/>
    <w:rsid w:val="00F22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2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РАЗЕТ</cp:lastModifiedBy>
  <cp:revision>2</cp:revision>
  <cp:lastPrinted>2020-09-25T04:58:00Z</cp:lastPrinted>
  <dcterms:created xsi:type="dcterms:W3CDTF">2023-10-10T11:17:00Z</dcterms:created>
  <dcterms:modified xsi:type="dcterms:W3CDTF">2023-10-10T11:17:00Z</dcterms:modified>
</cp:coreProperties>
</file>