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E9E" w:rsidRDefault="00014A99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Р</w:t>
      </w:r>
      <w:r w:rsidR="007D0E9E">
        <w:rPr>
          <w:rFonts w:ascii="Arial" w:hAnsi="Arial" w:cs="Arial"/>
          <w:b/>
          <w:bCs/>
          <w:sz w:val="24"/>
          <w:szCs w:val="24"/>
        </w:rPr>
        <w:t>абочая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7D0E9E">
        <w:rPr>
          <w:rFonts w:ascii="Arial" w:hAnsi="Arial" w:cs="Arial"/>
          <w:b/>
          <w:bCs/>
          <w:sz w:val="24"/>
          <w:szCs w:val="24"/>
        </w:rPr>
        <w:t xml:space="preserve"> программа по учебному предмету "Родная (чеченская) литература"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>
        <w:rPr>
          <w:rFonts w:ascii="Arial" w:hAnsi="Arial" w:cs="Arial"/>
          <w:b/>
          <w:bCs/>
          <w:sz w:val="24"/>
          <w:szCs w:val="24"/>
        </w:rPr>
        <w:t>составленная на основе ФГОС СОО в соответствии с ФОП СОО</w:t>
      </w:r>
      <w:bookmarkStart w:id="0" w:name="_GoBack"/>
      <w:bookmarkEnd w:id="0"/>
      <w:r w:rsidR="007D0E9E">
        <w:rPr>
          <w:rFonts w:ascii="Arial" w:hAnsi="Arial" w:cs="Arial"/>
          <w:b/>
          <w:bCs/>
          <w:sz w:val="24"/>
          <w:szCs w:val="24"/>
        </w:rPr>
        <w:t>.</w:t>
      </w:r>
    </w:p>
    <w:p w:rsidR="007D0E9E" w:rsidRDefault="00014A99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7D0E9E">
        <w:rPr>
          <w:rFonts w:ascii="Times New Roman" w:hAnsi="Times New Roman" w:cs="Times New Roman"/>
          <w:sz w:val="24"/>
          <w:szCs w:val="24"/>
        </w:rPr>
        <w:t>абочая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0E9E">
        <w:rPr>
          <w:rFonts w:ascii="Times New Roman" w:hAnsi="Times New Roman" w:cs="Times New Roman"/>
          <w:sz w:val="24"/>
          <w:szCs w:val="24"/>
        </w:rPr>
        <w:t xml:space="preserve"> программа по учебному предмету "Родная (чеченская) литература" (предметная область "Родной язык и родная литература") (далее соответственно - программа по родной (чеченская) литературе, родная (чеченская) литература, чеченская литература)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родной (чеченской) литературе.</w:t>
      </w:r>
      <w:proofErr w:type="gramEnd"/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93.2. Пояснительная записка отражает общие цели изучения родной (чеченской) литературы, место в структуре учебного плана, а также подходы к отбору содержания, к определению планируемых результатов.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93.3.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93.4. Планируемые результаты освоения программы по родной (чеченской) литературе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результаты за каждый год обучения.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0E9E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93.5. Пояснительная записка.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93.5.1. Программа по родной (чеченской) литературе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93.5.2. Содержание программы направлено на формирование в систематизированном виде у учащихся представления об историческом развитии литературы и посредством этого более глубокого понимания взаимосвязи классической и современной литературы. Материал для изучения предлагается в соответствии с этапами развития литературы. Изучаемые произведения идут друг за другом в хронологической последовательности, в отдельных случаях учитель, исходя из какой-либо цели, может менять их местами. Принимая во внимание возрастные и познавательные способности учащихся, на уровне среднего общего образования происходит усложнение литературного материала, связанное с увеличением объема произведений и изучения их в рамках литературного процесса.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93.5.3. Родная (чеченская) литература тесно связана с учебным предметом "Родной (чеченский) язык". Чеченская литература является одним из основных источников обогащения чеченской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чеченской речью. Этим определяется особая важность установления теснейших связей в преподавании чеченской литературы и чеченского языка. Чеченская литература тесно связана с чеченской культурой, являясь ее неотъемлемой частью. Изучение литературных произведений на широком общекультурном фоне поможет учащимся воспринять чеченскую литературу как существенную часть общей культуры народов, населяющих Россию, а также учесть этнокультурную специфику русской литературы и культуры.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93.5.4. В основу программы положен, главным образом, историко-литературный принцип. В 10 - 11 классах изучается систематический курс чеченской литературы. Он составлен в удобной для изучения форме. Здесь изучают распределенные в определенном порядке лучшие художественные произведения чеченской литературы. Изучение чеченской литературы, тесно связанное с историей, географией родного края учащихся, формирует у учащихся историзм мышления, гордость за свое Отечество.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93.5.5. В содержании программы по родной (чеченской) литературе выделяются следующие содержательные линии: из литературы первой половины XX века, из литературы второй половины XX века, из литературы народов России, литература других народов.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93.5.6. Изучение родной (чеченской) литературы направлено на достижение следующих целей: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патриотизма, способной, осознавая свою принадлежность к родной культуре, уважительно относиться к культурам других народов;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ознакомление с литературой, культурой своего народа, развивать и совершенствовать эти знания, воспитывать уважение к культуре других народов;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умениями анализировать художественные произведения с привлечением необходимых сведений по теории и истории литературы, выявлять в них конкретно-историческое и общечеловеческое содержание;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представления о специфике литературы в ряду других видов искусств;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умениями формулировать собственное отношение к изученным литературным произведениям, давать им обоснованную оценку, в отдельных случаях - собственную интерпретацию;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 совершенствование устной и письменной речи учащихся на чеченском языке на основе изучения произведений чеченской литературы;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находить нужную информацию и использовать ее;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использовать приобретенные при изучении чеченской литературы знания в жизни.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93.5.7. Общее число часов, рекомендованных для изучения родной (чеченской) литературы, - 68 часов: в 10 классе - 34 часа (1 час в неделю), в 11 классе - 34 часа (1 час в неделю).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Образовательная организация вправе предусмотреть перераспределение времени на изучение учебных предметов, по которым не проводится государственная итоговая аттестация, в пользу изучения родного языка.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0E9E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93.6. Содержание обучения в 10 классе.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93.6.1. Чеченские писатели.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С-Б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Арсанов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"Маца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доттаг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алла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("Когда познается дружба").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ТIулгаша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дуьйцу</w:t>
      </w:r>
      <w:proofErr w:type="spellEnd"/>
      <w:r>
        <w:rPr>
          <w:rFonts w:ascii="Times New Roman" w:hAnsi="Times New Roman" w:cs="Times New Roman"/>
          <w:sz w:val="24"/>
          <w:szCs w:val="24"/>
        </w:rPr>
        <w:t>" ("Камни тоже говорят"),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Даймахке</w:t>
      </w:r>
      <w:proofErr w:type="spellEnd"/>
      <w:r>
        <w:rPr>
          <w:rFonts w:ascii="Times New Roman" w:hAnsi="Times New Roman" w:cs="Times New Roman"/>
          <w:sz w:val="24"/>
          <w:szCs w:val="24"/>
        </w:rPr>
        <w:t>" ("Родине"), "Зама" ("Время"),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Зеламха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("Зелимхан") (отрывки из романа).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М-С.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Гадаев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Даймахке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сатийсар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("Тоска по Родине"), "Дай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баьхна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латта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("Земля предков"),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Генара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кехат</w:t>
      </w:r>
      <w:proofErr w:type="spellEnd"/>
      <w:r>
        <w:rPr>
          <w:rFonts w:ascii="Times New Roman" w:hAnsi="Times New Roman" w:cs="Times New Roman"/>
          <w:sz w:val="24"/>
          <w:szCs w:val="24"/>
        </w:rPr>
        <w:t>" ("Письмо издалека"),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Берд" ("Красный Берд").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Гайсултанов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"Александр Чеченский" ("Александр Чеченский").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Х-М</w:t>
      </w:r>
      <w:proofErr w:type="gramEnd"/>
      <w:r>
        <w:rPr>
          <w:rFonts w:ascii="Times New Roman" w:hAnsi="Times New Roman" w:cs="Times New Roman"/>
          <w:sz w:val="24"/>
          <w:szCs w:val="24"/>
        </w:rPr>
        <w:t>. Эдилов. "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Сийлаха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Сийлаха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Яшуркаев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енах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</w:t>
      </w:r>
      <w:proofErr w:type="spellEnd"/>
      <w:r>
        <w:rPr>
          <w:rFonts w:ascii="Times New Roman" w:hAnsi="Times New Roman" w:cs="Times New Roman"/>
          <w:sz w:val="24"/>
          <w:szCs w:val="24"/>
        </w:rPr>
        <w:t>" ("Во сне или наяву"),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Дагахьбаламаш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("Сожаления"),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Дагалецамаш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("Воспоминания").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Исмаилов. "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Вог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ура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воккха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>
        <w:rPr>
          <w:rFonts w:ascii="Times New Roman" w:hAnsi="Times New Roman" w:cs="Times New Roman"/>
          <w:sz w:val="24"/>
          <w:szCs w:val="24"/>
        </w:rPr>
        <w:t>" ("Старец идет"),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Кхийра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кхаба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("Глиняный кувшин").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Абдулаев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Весет</w:t>
      </w:r>
      <w:proofErr w:type="spellEnd"/>
      <w:r>
        <w:rPr>
          <w:rFonts w:ascii="Times New Roman" w:hAnsi="Times New Roman" w:cs="Times New Roman"/>
          <w:sz w:val="24"/>
          <w:szCs w:val="24"/>
        </w:rPr>
        <w:t>" ("Завещание"),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Диканиг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хьахадан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кхоьру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..." ("Боюсь я </w:t>
      </w:r>
      <w:proofErr w:type="gramStart"/>
      <w:r>
        <w:rPr>
          <w:rFonts w:ascii="Times New Roman" w:hAnsi="Times New Roman" w:cs="Times New Roman"/>
          <w:sz w:val="24"/>
          <w:szCs w:val="24"/>
        </w:rPr>
        <w:t>хорошее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сказать...").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Дахаран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генара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бердаш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("Далекие берега").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Ю.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Яралиев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иллакх</w:t>
      </w:r>
      <w:proofErr w:type="spellEnd"/>
      <w:r>
        <w:rPr>
          <w:rFonts w:ascii="Times New Roman" w:hAnsi="Times New Roman" w:cs="Times New Roman"/>
          <w:sz w:val="24"/>
          <w:szCs w:val="24"/>
        </w:rPr>
        <w:t>" ("Воспитание"),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Лулахо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ладогIал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цкъа</w:t>
      </w:r>
      <w:proofErr w:type="spellEnd"/>
      <w:r>
        <w:rPr>
          <w:rFonts w:ascii="Times New Roman" w:hAnsi="Times New Roman" w:cs="Times New Roman"/>
          <w:sz w:val="24"/>
          <w:szCs w:val="24"/>
        </w:rPr>
        <w:t>..." ("Сосед, послушай...").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Ахмадов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Лаьмнел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леккха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("Выше гор").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Эльсанов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Щехочу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декхнийн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боьлакх</w:t>
      </w:r>
      <w:proofErr w:type="spellEnd"/>
      <w:r>
        <w:rPr>
          <w:rFonts w:ascii="Times New Roman" w:hAnsi="Times New Roman" w:cs="Times New Roman"/>
          <w:sz w:val="24"/>
          <w:szCs w:val="24"/>
        </w:rPr>
        <w:t>" ("Только рассветало") (отрывок из повести "Осиновая роща"),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овгIа</w:t>
      </w:r>
      <w:proofErr w:type="spellEnd"/>
      <w:r>
        <w:rPr>
          <w:rFonts w:ascii="Times New Roman" w:hAnsi="Times New Roman" w:cs="Times New Roman"/>
          <w:sz w:val="24"/>
          <w:szCs w:val="24"/>
        </w:rPr>
        <w:t>" ("Шум"),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Иоккха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>
        <w:rPr>
          <w:rFonts w:ascii="Times New Roman" w:hAnsi="Times New Roman" w:cs="Times New Roman"/>
          <w:sz w:val="24"/>
          <w:szCs w:val="24"/>
        </w:rPr>
        <w:t>" ("Бабушка"),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Мехк-Кхел</w:t>
      </w:r>
      <w:proofErr w:type="spellEnd"/>
      <w:r>
        <w:rPr>
          <w:rFonts w:ascii="Times New Roman" w:hAnsi="Times New Roman" w:cs="Times New Roman"/>
          <w:sz w:val="24"/>
          <w:szCs w:val="24"/>
        </w:rPr>
        <w:t>" ("Суд старейшин"),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ЦIехочу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декхнийн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боьлак</w:t>
      </w:r>
      <w:proofErr w:type="spellEnd"/>
      <w:r>
        <w:rPr>
          <w:rFonts w:ascii="Times New Roman" w:hAnsi="Times New Roman" w:cs="Times New Roman"/>
          <w:sz w:val="24"/>
          <w:szCs w:val="24"/>
        </w:rPr>
        <w:t>" ("Осиновая роща").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Нохчийчоь</w:t>
      </w:r>
      <w:proofErr w:type="spellEnd"/>
      <w:r>
        <w:rPr>
          <w:rFonts w:ascii="Times New Roman" w:hAnsi="Times New Roman" w:cs="Times New Roman"/>
          <w:sz w:val="24"/>
          <w:szCs w:val="24"/>
        </w:rPr>
        <w:t>" ("Родина"), "Нана" ("Мама").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Ш.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Цуруев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Нохчийчоьне</w:t>
      </w:r>
      <w:proofErr w:type="spellEnd"/>
      <w:r>
        <w:rPr>
          <w:rFonts w:ascii="Times New Roman" w:hAnsi="Times New Roman" w:cs="Times New Roman"/>
          <w:sz w:val="24"/>
          <w:szCs w:val="24"/>
        </w:rPr>
        <w:t>" ("Родине"),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Йисалахь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Нохчийчоь</w:t>
      </w:r>
      <w:proofErr w:type="spellEnd"/>
      <w:r>
        <w:rPr>
          <w:rFonts w:ascii="Times New Roman" w:hAnsi="Times New Roman" w:cs="Times New Roman"/>
          <w:sz w:val="24"/>
          <w:szCs w:val="24"/>
        </w:rPr>
        <w:t>" ("Живи Чечня").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93.6.2. Произведения для самостоятельного чтения.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Наж</w:t>
      </w:r>
      <w:proofErr w:type="spellEnd"/>
      <w:r>
        <w:rPr>
          <w:rFonts w:ascii="Times New Roman" w:hAnsi="Times New Roman" w:cs="Times New Roman"/>
          <w:sz w:val="24"/>
          <w:szCs w:val="24"/>
        </w:rPr>
        <w:t>" ("Дуб").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М-С.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Гадаев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Дарта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("Дрофа").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Яшуркаев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Нохчийчоь</w:t>
      </w:r>
      <w:proofErr w:type="spellEnd"/>
      <w:r>
        <w:rPr>
          <w:rFonts w:ascii="Times New Roman" w:hAnsi="Times New Roman" w:cs="Times New Roman"/>
          <w:sz w:val="24"/>
          <w:szCs w:val="24"/>
        </w:rPr>
        <w:t>" ("Родина"),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Исмаилов.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Дош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("Слово").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Абдулаев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>" ("Чеченский язык").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Ю.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Яралиев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улг</w:t>
      </w:r>
      <w:proofErr w:type="spellEnd"/>
      <w:r>
        <w:rPr>
          <w:rFonts w:ascii="Times New Roman" w:hAnsi="Times New Roman" w:cs="Times New Roman"/>
          <w:sz w:val="24"/>
          <w:szCs w:val="24"/>
        </w:rPr>
        <w:t>" ("Камень").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Ахмадов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"Ло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уш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("Снег идет").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"Ас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абанех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гIайгIа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йуцур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</w:t>
      </w:r>
      <w:proofErr w:type="spellEnd"/>
      <w:r>
        <w:rPr>
          <w:rFonts w:ascii="Times New Roman" w:hAnsi="Times New Roman" w:cs="Times New Roman"/>
          <w:sz w:val="24"/>
          <w:szCs w:val="24"/>
        </w:rPr>
        <w:t>" ("Заплетая грусть из твоей косы...").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Ш.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Цуруев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Нохчаллех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дош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("Слово о чеченце").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0E9E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93.7. Содержание обучения в 11 классе.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93.7.1. Литература первой половины XX века.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 Исаева. "</w:t>
      </w:r>
      <w:proofErr w:type="spellStart"/>
      <w:r>
        <w:rPr>
          <w:rFonts w:ascii="Times New Roman" w:hAnsi="Times New Roman" w:cs="Times New Roman"/>
          <w:sz w:val="24"/>
          <w:szCs w:val="24"/>
        </w:rPr>
        <w:t>Ирсан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орам</w:t>
      </w:r>
      <w:proofErr w:type="spellEnd"/>
      <w:r>
        <w:rPr>
          <w:rFonts w:ascii="Times New Roman" w:hAnsi="Times New Roman" w:cs="Times New Roman"/>
          <w:sz w:val="24"/>
          <w:szCs w:val="24"/>
        </w:rPr>
        <w:t>" ("Корень счастья") (отрывки из романа).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Айдамиров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Еха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буьйсанаш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gramStart"/>
      <w:r>
        <w:rPr>
          <w:rFonts w:ascii="Times New Roman" w:hAnsi="Times New Roman" w:cs="Times New Roman"/>
          <w:sz w:val="24"/>
          <w:szCs w:val="24"/>
        </w:rPr>
        <w:t>Длинные ночи</w:t>
      </w:r>
      <w:proofErr w:type="gramEnd"/>
      <w:r>
        <w:rPr>
          <w:rFonts w:ascii="Times New Roman" w:hAnsi="Times New Roman" w:cs="Times New Roman"/>
          <w:sz w:val="24"/>
          <w:szCs w:val="24"/>
        </w:rPr>
        <w:t>") (отрывки из романа).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Р. Ахматова. "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кхолламо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кечдо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вайна</w:t>
      </w:r>
      <w:proofErr w:type="spellEnd"/>
      <w:r>
        <w:rPr>
          <w:rFonts w:ascii="Times New Roman" w:hAnsi="Times New Roman" w:cs="Times New Roman"/>
          <w:sz w:val="24"/>
          <w:szCs w:val="24"/>
        </w:rPr>
        <w:t>..." ("Неизвестно, что подготовила нам судьба"),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Даймахке</w:t>
      </w:r>
      <w:proofErr w:type="spellEnd"/>
      <w:r>
        <w:rPr>
          <w:rFonts w:ascii="Times New Roman" w:hAnsi="Times New Roman" w:cs="Times New Roman"/>
          <w:sz w:val="24"/>
          <w:szCs w:val="24"/>
        </w:rPr>
        <w:t>" ("Родине"),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("Матери"), "Сан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йурт</w:t>
      </w:r>
      <w:proofErr w:type="spellEnd"/>
      <w:r>
        <w:rPr>
          <w:rFonts w:ascii="Times New Roman" w:hAnsi="Times New Roman" w:cs="Times New Roman"/>
          <w:sz w:val="24"/>
          <w:szCs w:val="24"/>
        </w:rPr>
        <w:t>" ("Мое село"), поэма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Дагалецамийн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новкъа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("В дороге воспоминаний").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Сулейманов. "Дог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дохде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("Согревая сердце"), "Берд" ("Обрыв"),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Батто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сагатдо</w:t>
      </w:r>
      <w:proofErr w:type="spellEnd"/>
      <w:r>
        <w:rPr>
          <w:rFonts w:ascii="Times New Roman" w:hAnsi="Times New Roman" w:cs="Times New Roman"/>
          <w:sz w:val="24"/>
          <w:szCs w:val="24"/>
        </w:rPr>
        <w:t>" ("Месяц скучает"),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Ламанан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хьостанаш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("Источники гор").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93.7.2. Литература второй половины XX века.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Арсанукаев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Весет</w:t>
      </w:r>
      <w:proofErr w:type="spellEnd"/>
      <w:r>
        <w:rPr>
          <w:rFonts w:ascii="Times New Roman" w:hAnsi="Times New Roman" w:cs="Times New Roman"/>
          <w:sz w:val="24"/>
          <w:szCs w:val="24"/>
        </w:rPr>
        <w:t>" ("Завещание"),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Ij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оьшуш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("Когда нужна твоя помощь"),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Нийсонан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гимн" ("Гимн справедливости"),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>" ("Родной язык"),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Мохкбегор</w:t>
      </w:r>
      <w:proofErr w:type="spellEnd"/>
      <w:r>
        <w:rPr>
          <w:rFonts w:ascii="Times New Roman" w:hAnsi="Times New Roman" w:cs="Times New Roman"/>
          <w:sz w:val="24"/>
          <w:szCs w:val="24"/>
        </w:rPr>
        <w:t>" ("Землетрясение"),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Дицдина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>" ("Забытая песнь"),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Кхолламан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сизаш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("Нити судьбы") (роман в стихах).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Ш. Рашидов. "</w:t>
      </w:r>
      <w:proofErr w:type="gramStart"/>
      <w:r>
        <w:rPr>
          <w:rFonts w:ascii="Times New Roman" w:hAnsi="Times New Roman" w:cs="Times New Roman"/>
          <w:sz w:val="24"/>
          <w:szCs w:val="24"/>
        </w:rPr>
        <w:t>Баланах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дуьзна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дог" ("Сердце полное страданий"),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Пондар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боьлху</w:t>
      </w:r>
      <w:proofErr w:type="spellEnd"/>
      <w:r>
        <w:rPr>
          <w:rFonts w:ascii="Times New Roman" w:hAnsi="Times New Roman" w:cs="Times New Roman"/>
          <w:sz w:val="24"/>
          <w:szCs w:val="24"/>
        </w:rPr>
        <w:t>" ("Гармонь плачет"),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Аружа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Аружа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Гацаев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Йише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Маржане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("Сестре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Маржане</w:t>
      </w:r>
      <w:proofErr w:type="spellEnd"/>
      <w:r>
        <w:rPr>
          <w:rFonts w:ascii="Times New Roman" w:hAnsi="Times New Roman" w:cs="Times New Roman"/>
          <w:sz w:val="24"/>
          <w:szCs w:val="24"/>
        </w:rPr>
        <w:t>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Хаьий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хьуна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Фирдоуси..." ("Знаешь ли ты,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Фирдауси</w:t>
      </w:r>
      <w:proofErr w:type="spellEnd"/>
      <w:r>
        <w:rPr>
          <w:rFonts w:ascii="Times New Roman" w:hAnsi="Times New Roman" w:cs="Times New Roman"/>
          <w:sz w:val="24"/>
          <w:szCs w:val="24"/>
        </w:rPr>
        <w:t>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хьайна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Саадига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..." ("Спроси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Саада</w:t>
      </w:r>
      <w:proofErr w:type="spellEnd"/>
      <w:r>
        <w:rPr>
          <w:rFonts w:ascii="Times New Roman" w:hAnsi="Times New Roman" w:cs="Times New Roman"/>
          <w:sz w:val="24"/>
          <w:szCs w:val="24"/>
        </w:rPr>
        <w:t>"), "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Цкъа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къуьйлуш</w:t>
      </w:r>
      <w:proofErr w:type="spellEnd"/>
      <w:r>
        <w:rPr>
          <w:rFonts w:ascii="Times New Roman" w:hAnsi="Times New Roman" w:cs="Times New Roman"/>
          <w:sz w:val="24"/>
          <w:szCs w:val="24"/>
        </w:rPr>
        <w:t>..." ("Никогда не скрывая мысль"),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Хийла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ант</w:t>
      </w:r>
      <w:proofErr w:type="spellEnd"/>
      <w:r>
        <w:rPr>
          <w:rFonts w:ascii="Times New Roman" w:hAnsi="Times New Roman" w:cs="Times New Roman"/>
          <w:sz w:val="24"/>
          <w:szCs w:val="24"/>
        </w:rPr>
        <w:t>..." ("Чеченский сын"),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БIаьсте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хир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бIаьсте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бIаьсте</w:t>
      </w:r>
      <w:proofErr w:type="spellEnd"/>
      <w:r>
        <w:rPr>
          <w:rFonts w:ascii="Times New Roman" w:hAnsi="Times New Roman" w:cs="Times New Roman"/>
          <w:sz w:val="24"/>
          <w:szCs w:val="24"/>
        </w:rPr>
        <w:t>!..." ("Будет весна - весна, весна!").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Ахмадов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махкахь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маттахь</w:t>
      </w:r>
      <w:proofErr w:type="spellEnd"/>
      <w:r>
        <w:rPr>
          <w:rFonts w:ascii="Times New Roman" w:hAnsi="Times New Roman" w:cs="Times New Roman"/>
          <w:sz w:val="24"/>
          <w:szCs w:val="24"/>
        </w:rPr>
        <w:t>..." ("На родной земле о родном языке"), повесть "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Зингатийн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барз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бохабелахь</w:t>
      </w:r>
      <w:proofErr w:type="spellEnd"/>
      <w:r>
        <w:rPr>
          <w:rFonts w:ascii="Times New Roman" w:hAnsi="Times New Roman" w:cs="Times New Roman"/>
          <w:sz w:val="24"/>
          <w:szCs w:val="24"/>
        </w:rPr>
        <w:t>" ("Не разрушайте муравейник"),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"Стеган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>" ("Имя человека"),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хIусам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("Дом чеченца"), "Суна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лаьа</w:t>
      </w:r>
      <w:proofErr w:type="spellEnd"/>
      <w:r>
        <w:rPr>
          <w:rFonts w:ascii="Times New Roman" w:hAnsi="Times New Roman" w:cs="Times New Roman"/>
          <w:sz w:val="24"/>
          <w:szCs w:val="24"/>
        </w:rPr>
        <w:t>" ("Я хочу").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аьржа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бIаьрг</w:t>
      </w:r>
      <w:proofErr w:type="spellEnd"/>
      <w:r>
        <w:rPr>
          <w:rFonts w:ascii="Times New Roman" w:hAnsi="Times New Roman" w:cs="Times New Roman"/>
          <w:sz w:val="24"/>
          <w:szCs w:val="24"/>
        </w:rPr>
        <w:t>" ("Черный глаз"),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Хьалхара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парта" ("Первая парта"),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Корталин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Хантоти</w:t>
      </w:r>
      <w:proofErr w:type="spellEnd"/>
      <w:r>
        <w:rPr>
          <w:rFonts w:ascii="Times New Roman" w:hAnsi="Times New Roman" w:cs="Times New Roman"/>
          <w:sz w:val="24"/>
          <w:szCs w:val="24"/>
        </w:rPr>
        <w:t>" ("Чудак").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Шайхиев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йуьртахь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зударийн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боьлху</w:t>
      </w:r>
      <w:proofErr w:type="spellEnd"/>
      <w:r>
        <w:rPr>
          <w:rFonts w:ascii="Times New Roman" w:hAnsi="Times New Roman" w:cs="Times New Roman"/>
          <w:sz w:val="24"/>
          <w:szCs w:val="24"/>
        </w:rPr>
        <w:t>..." ("Когда в селе мужчина умирает, женщины плачут"), "</w:t>
      </w:r>
      <w:proofErr w:type="gramStart"/>
      <w:r>
        <w:rPr>
          <w:rFonts w:ascii="Times New Roman" w:hAnsi="Times New Roman" w:cs="Times New Roman"/>
          <w:sz w:val="24"/>
          <w:szCs w:val="24"/>
        </w:rPr>
        <w:t>Ас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лайна</w:t>
      </w:r>
      <w:proofErr w:type="spellEnd"/>
      <w:r>
        <w:rPr>
          <w:rFonts w:ascii="Times New Roman" w:hAnsi="Times New Roman" w:cs="Times New Roman"/>
          <w:sz w:val="24"/>
          <w:szCs w:val="24"/>
        </w:rPr>
        <w:t>..." ("Я тоже терпел"), повесть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Дерачу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кхолламан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кхел</w:t>
      </w:r>
      <w:proofErr w:type="spellEnd"/>
      <w:r>
        <w:rPr>
          <w:rFonts w:ascii="Times New Roman" w:hAnsi="Times New Roman" w:cs="Times New Roman"/>
          <w:sz w:val="24"/>
          <w:szCs w:val="24"/>
        </w:rPr>
        <w:t>" ("Приговор судьбы").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Алиев. "</w:t>
      </w:r>
      <w:proofErr w:type="spellStart"/>
      <w:r>
        <w:rPr>
          <w:rFonts w:ascii="Times New Roman" w:hAnsi="Times New Roman" w:cs="Times New Roman"/>
          <w:sz w:val="24"/>
          <w:szCs w:val="24"/>
        </w:rPr>
        <w:t>Къонахийн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зама" ("Время мужчин"),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лозу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Нохчийчоь</w:t>
      </w:r>
      <w:proofErr w:type="spellEnd"/>
      <w:r>
        <w:rPr>
          <w:rFonts w:ascii="Times New Roman" w:hAnsi="Times New Roman" w:cs="Times New Roman"/>
          <w:sz w:val="24"/>
          <w:szCs w:val="24"/>
        </w:rPr>
        <w:t>?" ("Что у тебя болит, Родина?"),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Къонахе</w:t>
      </w:r>
      <w:proofErr w:type="spellEnd"/>
      <w:r>
        <w:rPr>
          <w:rFonts w:ascii="Times New Roman" w:hAnsi="Times New Roman" w:cs="Times New Roman"/>
          <w:sz w:val="24"/>
          <w:szCs w:val="24"/>
        </w:rPr>
        <w:t>" ("Мужчине"),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("Молитва").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93.7.3. Литература начала XXI века.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К. Ибрагимов. "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дуьне</w:t>
      </w:r>
      <w:proofErr w:type="spellEnd"/>
      <w:r>
        <w:rPr>
          <w:rFonts w:ascii="Times New Roman" w:hAnsi="Times New Roman" w:cs="Times New Roman"/>
          <w:sz w:val="24"/>
          <w:szCs w:val="24"/>
        </w:rPr>
        <w:t>" ("Детский мир") (отрывки из романа).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93.7.4. Литература других народов.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Казбеги. "Элиса" (перевод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Моргашвили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К. Кулиев. "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Хиндолчуьнга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аьлла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байташ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("Стихи, сказанные о будущем"),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уьначу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лаьттан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цинц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къуьйлу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ас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буйнахь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..." ("Сжимая в кулаке горсть земли") (перевод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Айдамирова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93.7.5. Произведения для самостоятельного чтения.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Айдамиров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дог" ("Сердце матери").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Ахмадов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Сатоссуш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седарчий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довш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("На рассвете, исчезая звезды").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Кибиев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къамел</w:t>
      </w:r>
      <w:proofErr w:type="spellEnd"/>
      <w:r>
        <w:rPr>
          <w:rFonts w:ascii="Times New Roman" w:hAnsi="Times New Roman" w:cs="Times New Roman"/>
          <w:sz w:val="24"/>
          <w:szCs w:val="24"/>
        </w:rPr>
        <w:t>" ("Разговор отца").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Легенда "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Шагат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улг</w:t>
      </w:r>
      <w:proofErr w:type="spellEnd"/>
      <w:r>
        <w:rPr>
          <w:rFonts w:ascii="Times New Roman" w:hAnsi="Times New Roman" w:cs="Times New Roman"/>
          <w:sz w:val="24"/>
          <w:szCs w:val="24"/>
        </w:rPr>
        <w:t>" ("Мрамор").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Яшуркаев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котам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декара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йеш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Iуьйкъе</w:t>
      </w:r>
      <w:proofErr w:type="spellEnd"/>
      <w:r>
        <w:rPr>
          <w:rFonts w:ascii="Times New Roman" w:hAnsi="Times New Roman" w:cs="Times New Roman"/>
          <w:sz w:val="24"/>
          <w:szCs w:val="24"/>
        </w:rPr>
        <w:t>..." ("Крики петуха на рассвете..."),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Дагахьбалламаш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дагалецамаш</w:t>
      </w:r>
      <w:proofErr w:type="spellEnd"/>
      <w:r>
        <w:rPr>
          <w:rFonts w:ascii="Times New Roman" w:hAnsi="Times New Roman" w:cs="Times New Roman"/>
          <w:sz w:val="24"/>
          <w:szCs w:val="24"/>
        </w:rPr>
        <w:t>..." ("Сожаления и воспоминания").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Гайтукаев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аьргашна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бIаьрзе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..." ("Слеп на глаза..."), "Со </w:t>
      </w:r>
      <w:proofErr w:type="spellStart"/>
      <w:r>
        <w:rPr>
          <w:rFonts w:ascii="Times New Roman" w:hAnsi="Times New Roman" w:cs="Times New Roman"/>
          <w:sz w:val="24"/>
          <w:szCs w:val="24"/>
        </w:rPr>
        <w:t>йинчу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дийнахь</w:t>
      </w:r>
      <w:proofErr w:type="spellEnd"/>
      <w:r>
        <w:rPr>
          <w:rFonts w:ascii="Times New Roman" w:hAnsi="Times New Roman" w:cs="Times New Roman"/>
          <w:sz w:val="24"/>
          <w:szCs w:val="24"/>
        </w:rPr>
        <w:t>..." ("День моего рождения").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Бералле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("Детство"), "Ас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абанех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гIайгIа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йуцур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</w:t>
      </w:r>
      <w:proofErr w:type="spellEnd"/>
      <w:r>
        <w:rPr>
          <w:rFonts w:ascii="Times New Roman" w:hAnsi="Times New Roman" w:cs="Times New Roman"/>
          <w:sz w:val="24"/>
          <w:szCs w:val="24"/>
        </w:rPr>
        <w:t>..." ("</w:t>
      </w:r>
      <w:proofErr w:type="gramStart"/>
      <w:r>
        <w:rPr>
          <w:rFonts w:ascii="Times New Roman" w:hAnsi="Times New Roman" w:cs="Times New Roman"/>
          <w:sz w:val="24"/>
          <w:szCs w:val="24"/>
        </w:rPr>
        <w:t>Грусть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заплетая в твои косы...").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0E9E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93.8. Планируемые результаты освоения программы по родной (чеченской) литературе на уровне среднего общего образования.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93.8.1. В результате изучения родной (чеченской) литературы на уровне среднего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гражданского воспитания: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гуманистических, демократических ценностей, семейных ценностей, в том числе в сопоставлении с жизненными ситуациями, изображенными в литературных произведениях;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готовность противостоять идеологии экстремизма, национализма, ксенофобии, </w:t>
      </w:r>
      <w:r>
        <w:rPr>
          <w:rFonts w:ascii="Times New Roman" w:hAnsi="Times New Roman" w:cs="Times New Roman"/>
          <w:sz w:val="24"/>
          <w:szCs w:val="24"/>
        </w:rPr>
        <w:lastRenderedPageBreak/>
        <w:t>дискриминации по социальным, религиозным, расовым, национальным признакам;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гуманитарной и волонтерской деятельности;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патриотического воспитания: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(чеченского) языка и родной (чеченской) литературы, истории, культуры Российской Федерации, своего края в контексте изучения произведений чеченской литературы, а также литератур других народов;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чеченской литературе, а также к достижениям России в науке, искусстве, спорте, технологиях и труде, отраженным в художественных произведениях;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идейная убежденность, готовность к служению Отечеству и его защите, ответственность за его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судьбу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воспитанные на примерах из литературы;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духовно-нравственного воспитания: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нравственного сознания, норм этичного поведения;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 и, в том числе с использованием литературных произведений;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эстетического воспитания: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убежденность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родной (чеченской) литературе;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физического воспитания: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здоровью, в том числе с соответствующей оценкой поведения и поступков литературных героев;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трудового воспитания: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 в процессе литературного образования;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чеченской литературе;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человечества, с учетом осмысления опыта литературных героев;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активное неприятие действий, приносящих вред окружающей среде, в том числе показанных в литературных произведениях;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расширение опыта деятельности экологической направленности, в том числе представленной в литературных произведениях;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ценности научного познания: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учебно-исследовательскую и проектную деятельность индивидуально и в группе, в том числе на литературные темы.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93.8.2. В процессе достижения личностных результатов освоения обучающимися программы среднего общего образования, в том числе литературного образования,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совершенствуется эмоциональный интеллект, предполагающий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самосознания, включающего способность понимать свое эмоциональное состояние, видеть направление развития собственной эмоциональной сферы, быть уверенным в себе;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свое поведение, способность проявлять гибкость и адаптироваться к эмоциональным изменениям, быть открытым новому;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>
        <w:rPr>
          <w:rFonts w:ascii="Times New Roman" w:hAnsi="Times New Roman" w:cs="Times New Roman"/>
          <w:sz w:val="24"/>
          <w:szCs w:val="24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учетом собственного читательского опыта.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93.8.3. В результате изучения родной (чеченской) литературы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93.8.3.1.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ее всесторонне;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устанавливать существенный признак или основания для сравнения литературных </w:t>
      </w:r>
      <w:r>
        <w:rPr>
          <w:rFonts w:ascii="Times New Roman" w:hAnsi="Times New Roman" w:cs="Times New Roman"/>
          <w:sz w:val="24"/>
          <w:szCs w:val="24"/>
        </w:rPr>
        <w:lastRenderedPageBreak/>
        <w:t>героев, художественных произведений и их фрагментов, классификации и обобщения литературных фактов;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явлениях, в том числе при изучении литературных произведений;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креативное мышление при решении жизненных проблем с учетом собственного читательского опыта.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93.8.3.2.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 на основе литературного материала, навыками разрешения проблем с использованием художественных произведений,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различные виды деятельности по получению нового знания по родной (чеченской) литературе, его интерпретации, преобразованию и применению в различных учебных ситуациях, в том числе при создании учебных проектов;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научной терминологией, общенаучными ключевыми понятиями и методами современного литературоведения;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 с учетом собственного читательского опыта;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новым ситуациям, оценивать приобретенный опыт;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93.8.3.3.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владеть навыками получения информации, в том числе литературоведческой,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родной (чеченской) литературе;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в различных форматах и жанрах с учетом назначения информац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целевой аудитории, выбирая оптимальную форму представления и визуализации;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достоверность литературной и другой информации, ее соответствие правовым и морально-этическим нормам;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93.8.3.4. У обучающегося будут сформированы умения общения как часть коммуникативных универсальных учебных действий: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коммуникацию во всех сферах жизни, в том числе на уроке родной (чеченской) литературы;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способами общения и взаимодействия;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аргументированно вести диалог, развернуто и логично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излагать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процессе анализа литературного произведения свою точку зрения с использованием языковых средств.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93.8.3.5. У обучающегося будут сформированы умения самоорганизации как части регулятивных универсальных учебных действий: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при изучении родной (чеченской) литературы с учетом имеющихся ресурсов, собственных возможностей и предпочтений;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расширять рамки учебного предмета на основе личных предпочтений с использованием читательского опыта;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осознанный выбор, аргументировать его, брать ответственность за результаты выбора;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приобретенный опыт с учетом литературных знаний;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стремиться к формированию и проявлению широкой эрудиции в разных областях знаний; в том числе в вопросах чеченской литературы, постоянно повышать свой образовательный и культурный уровень.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93.8.3.6. У обучающегося будут сформированы умения самоконтроля как части регулятивных универсальных учебных действий: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приемы рефлексии для оценки ситуации, выбора верного решения;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риски и своевременно принимать решение по их снижению.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93.8.3.7. У обучающегося будут сформированы умения принятия себя и других людей как части регулятивных универсальных учебных действий: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себя, понимая свои недостатки и достоинства; принимать мотивы и аргументы других людей при анализе результатов деятельности, в том числе в процессе чтения литературы и обсуждения литературных героев и проблем, поставленных в художественных произведениях;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признавать свое право и право других на ошибку в дискуссиях на литературные темы;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способность видеть мир с позиции другого человека, используя знания по литературе.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93.8.3.8. У обучающегося будут сформированы умения совместной деятельности: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предлагать новые проекты, в том числе литературные, оценивать идеи с позиции новизны, оригинальности, практической значимости;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родной (чеченской) литературе;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проявлять творческие способности и воображение, быть инициативным.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93.8.4. Предметные результаты изучения родной (чеченской) литературы. К концу обучения в 10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причастность к традициям, к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в конкретную историческую эпоху;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иметь устойчивый интерес к чтению как средству познания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отечественной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других культур, проявлять уважительное отношение к ним;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умением внимательно читать, понимать и самостоятельно интерпретировать художественный текст;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учитывать историко-культурный контекст и конте</w:t>
      </w:r>
      <w:proofErr w:type="gramStart"/>
      <w:r>
        <w:rPr>
          <w:rFonts w:ascii="Times New Roman" w:hAnsi="Times New Roman" w:cs="Times New Roman"/>
          <w:sz w:val="24"/>
          <w:szCs w:val="24"/>
        </w:rPr>
        <w:t>кст тв</w:t>
      </w:r>
      <w:proofErr w:type="gramEnd"/>
      <w:r>
        <w:rPr>
          <w:rFonts w:ascii="Times New Roman" w:hAnsi="Times New Roman" w:cs="Times New Roman"/>
          <w:sz w:val="24"/>
          <w:szCs w:val="24"/>
        </w:rPr>
        <w:t>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раскрывать конкретно-историческое и общечеловеческое содержание литературных произведений;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осмысливать художественную картину жизни, созданную автором в литературном произведении;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в произведениях художественной литературы образы, темы, идеи, проблемы и выражать свое читательское отношение к ним в развернутых аргументированных устных и письменных высказываниях;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дискуссии на литературные темы;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литературы, выявлять их роль в произведении;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применять их в речевой практике;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редактировать и совершенствовать собственные письменные высказывания;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самостоятельную проектно-исследовательскую деятельность, в том числе с разными информационными источниками, с использованием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медиапространства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ресурсов традиционных библиотек и электронных библиотечных систем.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93.8.5. Предметные результаты изучения родной (чеченской) литературы. К концу обучения в 11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постигать духовно-нравственные ценности чеченской литературы и культуры, сопоставлять их с духовно-нравственными ценностями других народа;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собственное отношение к произведениям чеченской литературы, давать их оценку;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взаимосвязи между языковым, литературным, интеллектуальным, духовно-нравственным развитием личности в контексте осмысления произведений чеченской литературы и собственного интеллектуально-нравственного роста;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учитывать историко-культурный контекст и конте</w:t>
      </w:r>
      <w:proofErr w:type="gramStart"/>
      <w:r>
        <w:rPr>
          <w:rFonts w:ascii="Times New Roman" w:hAnsi="Times New Roman" w:cs="Times New Roman"/>
          <w:sz w:val="24"/>
          <w:szCs w:val="24"/>
        </w:rPr>
        <w:t>кст тв</w:t>
      </w:r>
      <w:proofErr w:type="gramEnd"/>
      <w:r>
        <w:rPr>
          <w:rFonts w:ascii="Times New Roman" w:hAnsi="Times New Roman" w:cs="Times New Roman"/>
          <w:sz w:val="24"/>
          <w:szCs w:val="24"/>
        </w:rPr>
        <w:t>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раскрывать конкретно-историческое и общечеловеческое содержание литературных произведений;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"сквозные темы" и ключевые проблемы чеченской литературы;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свободно владеть устной и письменной речью;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дискуссии на литературные темы;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умением 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литературное произведение как явление словесного искусства, язык художественной литературы в его эстетической функции, определять изобразительно-выразительные средства чеченского языка и комментировать их роль в художественных текстах;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редактировать и совершенствовать собственные письменные высказывания;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самостоятельную проектно-исследовательскую деятельность, работая с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разными информационными источниками, в том числе с использованием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медиапространства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ресурсов традиционных библиотек и электронных библиотечных систем.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7304" w:rsidRDefault="00067304"/>
    <w:sectPr w:rsidR="00067304" w:rsidSect="002B4E7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E"/>
    <w:rsid w:val="00014A99"/>
    <w:rsid w:val="0003092B"/>
    <w:rsid w:val="00067304"/>
    <w:rsid w:val="007D0E9E"/>
    <w:rsid w:val="0081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E9E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E9E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4362</Words>
  <Characters>24869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4</cp:revision>
  <dcterms:created xsi:type="dcterms:W3CDTF">2023-08-31T19:03:00Z</dcterms:created>
  <dcterms:modified xsi:type="dcterms:W3CDTF">2023-09-01T13:28:00Z</dcterms:modified>
</cp:coreProperties>
</file>